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6EA8" w14:textId="6BC846E4" w:rsidR="00F12AB1" w:rsidRPr="00E32A3A" w:rsidRDefault="00F12AB1" w:rsidP="00E811D2">
      <w:pPr>
        <w:pStyle w:val="Title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  <w:r w:rsidRPr="00E32A3A">
        <w:rPr>
          <w:rFonts w:ascii="Arial" w:hAnsi="Arial" w:cs="Arial"/>
          <w:color w:val="auto"/>
          <w:sz w:val="32"/>
          <w:szCs w:val="32"/>
        </w:rPr>
        <w:t xml:space="preserve">Meeting </w:t>
      </w:r>
      <w:r w:rsidR="00523D48">
        <w:rPr>
          <w:rFonts w:ascii="Arial" w:hAnsi="Arial" w:cs="Arial"/>
          <w:color w:val="auto"/>
          <w:sz w:val="32"/>
          <w:szCs w:val="32"/>
        </w:rPr>
        <w:t>Minutes</w:t>
      </w:r>
    </w:p>
    <w:p w14:paraId="1A4AF5FB" w14:textId="77777777" w:rsidR="007B6D86" w:rsidRPr="00E32A3A" w:rsidRDefault="007B6D86" w:rsidP="00523D4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32A3A">
        <w:rPr>
          <w:rFonts w:ascii="Arial" w:hAnsi="Arial" w:cs="Arial"/>
          <w:b/>
          <w:sz w:val="24"/>
          <w:szCs w:val="24"/>
        </w:rPr>
        <w:t xml:space="preserve">Teacher Education </w:t>
      </w:r>
      <w:r w:rsidR="00BD6037">
        <w:rPr>
          <w:rFonts w:ascii="Arial" w:hAnsi="Arial" w:cs="Arial"/>
          <w:b/>
          <w:sz w:val="24"/>
          <w:szCs w:val="24"/>
        </w:rPr>
        <w:t>Program</w:t>
      </w:r>
    </w:p>
    <w:p w14:paraId="3D25E3EB" w14:textId="77777777" w:rsidR="008530FE" w:rsidRPr="00E32A3A" w:rsidRDefault="008530FE" w:rsidP="00523D48">
      <w:pPr>
        <w:ind w:right="-27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32A3A">
        <w:rPr>
          <w:rFonts w:ascii="Arial" w:hAnsi="Arial" w:cs="Arial"/>
          <w:b/>
          <w:sz w:val="24"/>
          <w:szCs w:val="24"/>
        </w:rPr>
        <w:t>CCASA – Committee on Curriculum, Admissions, Standings and Appeals</w:t>
      </w:r>
    </w:p>
    <w:p w14:paraId="3B78AD06" w14:textId="6A986E56" w:rsidR="007B6D86" w:rsidRPr="00E32A3A" w:rsidRDefault="008530FE" w:rsidP="00523D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100689">
        <w:rPr>
          <w:rFonts w:ascii="Arial" w:hAnsi="Arial" w:cs="Arial"/>
          <w:b/>
          <w:sz w:val="24"/>
          <w:szCs w:val="24"/>
        </w:rPr>
        <w:t>October</w:t>
      </w:r>
      <w:r w:rsidR="00457101">
        <w:rPr>
          <w:rFonts w:ascii="Arial" w:hAnsi="Arial" w:cs="Arial"/>
          <w:b/>
          <w:sz w:val="24"/>
          <w:szCs w:val="24"/>
        </w:rPr>
        <w:t xml:space="preserve"> </w:t>
      </w:r>
      <w:r w:rsidR="00100689">
        <w:rPr>
          <w:rFonts w:ascii="Arial" w:hAnsi="Arial" w:cs="Arial"/>
          <w:b/>
          <w:sz w:val="24"/>
          <w:szCs w:val="24"/>
        </w:rPr>
        <w:t>10</w:t>
      </w:r>
    </w:p>
    <w:p w14:paraId="1F92914E" w14:textId="2C279900" w:rsidR="007B6D86" w:rsidRDefault="008876A3" w:rsidP="00523D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3-4 pm</w:t>
      </w:r>
      <w:r w:rsidR="007B6D86" w:rsidRPr="00E32A3A">
        <w:rPr>
          <w:rFonts w:ascii="Arial" w:hAnsi="Arial" w:cs="Arial"/>
          <w:b/>
          <w:sz w:val="24"/>
          <w:szCs w:val="24"/>
        </w:rPr>
        <w:t xml:space="preserve"> – </w:t>
      </w:r>
      <w:r w:rsidR="008530FE">
        <w:rPr>
          <w:rFonts w:ascii="Arial" w:hAnsi="Arial" w:cs="Arial"/>
          <w:b/>
          <w:sz w:val="24"/>
          <w:szCs w:val="24"/>
        </w:rPr>
        <w:t xml:space="preserve">TEO meeting room </w:t>
      </w:r>
    </w:p>
    <w:p w14:paraId="51B36E8D" w14:textId="77777777" w:rsidR="00DC248D" w:rsidRPr="00E32A3A" w:rsidRDefault="00DC248D" w:rsidP="00523D48">
      <w:pPr>
        <w:jc w:val="center"/>
        <w:rPr>
          <w:rFonts w:ascii="Arial" w:hAnsi="Arial" w:cs="Arial"/>
          <w:b/>
          <w:sz w:val="24"/>
          <w:szCs w:val="24"/>
        </w:rPr>
      </w:pPr>
    </w:p>
    <w:p w14:paraId="54DD13CF" w14:textId="76728EBB" w:rsidR="00D17FC1" w:rsidRDefault="008E41C8" w:rsidP="00100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  <w:r w:rsidR="00100689">
        <w:rPr>
          <w:rFonts w:ascii="Arial" w:hAnsi="Arial" w:cs="Arial"/>
          <w:sz w:val="24"/>
          <w:szCs w:val="24"/>
        </w:rPr>
        <w:t>Shawna Faber</w:t>
      </w:r>
      <w:r>
        <w:rPr>
          <w:rFonts w:ascii="Arial" w:hAnsi="Arial" w:cs="Arial"/>
          <w:sz w:val="24"/>
          <w:szCs w:val="24"/>
        </w:rPr>
        <w:t xml:space="preserve"> (Chair), </w:t>
      </w:r>
      <w:r w:rsidR="00100689">
        <w:rPr>
          <w:rFonts w:ascii="Arial" w:hAnsi="Arial" w:cs="Arial"/>
          <w:sz w:val="24"/>
          <w:szCs w:val="24"/>
        </w:rPr>
        <w:t>Wendy Carr (TEO), Jennifer Chan</w:t>
      </w:r>
      <w:r>
        <w:rPr>
          <w:rFonts w:ascii="Arial" w:hAnsi="Arial" w:cs="Arial"/>
          <w:sz w:val="24"/>
          <w:szCs w:val="24"/>
        </w:rPr>
        <w:t xml:space="preserve"> (</w:t>
      </w:r>
      <w:r w:rsidR="00100689">
        <w:rPr>
          <w:rFonts w:ascii="Arial" w:hAnsi="Arial" w:cs="Arial"/>
          <w:sz w:val="24"/>
          <w:szCs w:val="24"/>
        </w:rPr>
        <w:t>EDST</w:t>
      </w:r>
      <w:r>
        <w:rPr>
          <w:rFonts w:ascii="Arial" w:hAnsi="Arial" w:cs="Arial"/>
          <w:sz w:val="24"/>
          <w:szCs w:val="24"/>
        </w:rPr>
        <w:t xml:space="preserve">), </w:t>
      </w:r>
      <w:r w:rsidR="00100689">
        <w:rPr>
          <w:rFonts w:ascii="Arial" w:hAnsi="Arial" w:cs="Arial"/>
          <w:sz w:val="24"/>
          <w:szCs w:val="24"/>
        </w:rPr>
        <w:t>Janet Jamieson</w:t>
      </w:r>
      <w:r>
        <w:rPr>
          <w:rFonts w:ascii="Arial" w:hAnsi="Arial" w:cs="Arial"/>
          <w:sz w:val="24"/>
          <w:szCs w:val="24"/>
        </w:rPr>
        <w:t xml:space="preserve"> (</w:t>
      </w:r>
      <w:r w:rsidR="00100689">
        <w:rPr>
          <w:rFonts w:ascii="Arial" w:hAnsi="Arial" w:cs="Arial"/>
          <w:sz w:val="24"/>
          <w:szCs w:val="24"/>
        </w:rPr>
        <w:t>ECPS</w:t>
      </w:r>
      <w:r>
        <w:rPr>
          <w:rFonts w:ascii="Arial" w:hAnsi="Arial" w:cs="Arial"/>
          <w:sz w:val="24"/>
          <w:szCs w:val="24"/>
        </w:rPr>
        <w:t xml:space="preserve">), </w:t>
      </w:r>
      <w:r w:rsidR="00100689">
        <w:rPr>
          <w:rFonts w:ascii="Arial" w:hAnsi="Arial" w:cs="Arial"/>
          <w:sz w:val="24"/>
          <w:szCs w:val="24"/>
        </w:rPr>
        <w:t>Karen Meyer</w:t>
      </w:r>
      <w:r>
        <w:rPr>
          <w:rFonts w:ascii="Arial" w:hAnsi="Arial" w:cs="Arial"/>
          <w:sz w:val="24"/>
          <w:szCs w:val="24"/>
        </w:rPr>
        <w:t xml:space="preserve"> (</w:t>
      </w:r>
      <w:r w:rsidR="00100689">
        <w:rPr>
          <w:rFonts w:ascii="Arial" w:hAnsi="Arial" w:cs="Arial"/>
          <w:sz w:val="24"/>
          <w:szCs w:val="24"/>
        </w:rPr>
        <w:t>EDCP</w:t>
      </w:r>
      <w:r>
        <w:rPr>
          <w:rFonts w:ascii="Arial" w:hAnsi="Arial" w:cs="Arial"/>
          <w:sz w:val="24"/>
          <w:szCs w:val="24"/>
        </w:rPr>
        <w:t xml:space="preserve">), </w:t>
      </w:r>
      <w:r w:rsidR="00100689">
        <w:rPr>
          <w:rFonts w:ascii="Arial" w:hAnsi="Arial" w:cs="Arial"/>
          <w:sz w:val="24"/>
          <w:szCs w:val="24"/>
        </w:rPr>
        <w:t>Meghan Morales</w:t>
      </w:r>
      <w:r w:rsidR="00477CDB">
        <w:rPr>
          <w:rFonts w:ascii="Arial" w:hAnsi="Arial" w:cs="Arial"/>
          <w:sz w:val="24"/>
          <w:szCs w:val="24"/>
        </w:rPr>
        <w:t xml:space="preserve"> (LLED), Jessica La Rochelle (NITEP)</w:t>
      </w:r>
    </w:p>
    <w:p w14:paraId="23DA8FC6" w14:textId="7F8DA473" w:rsidR="00100689" w:rsidRDefault="00100689" w:rsidP="00100689">
      <w:pPr>
        <w:rPr>
          <w:rFonts w:ascii="Arial" w:hAnsi="Arial" w:cs="Arial"/>
          <w:sz w:val="24"/>
          <w:szCs w:val="24"/>
        </w:rPr>
      </w:pPr>
      <w:r w:rsidRPr="00100689">
        <w:rPr>
          <w:rFonts w:ascii="Arial" w:hAnsi="Arial" w:cs="Arial"/>
          <w:b/>
          <w:sz w:val="24"/>
          <w:szCs w:val="24"/>
        </w:rPr>
        <w:t>Guest</w:t>
      </w:r>
      <w:r>
        <w:rPr>
          <w:rFonts w:ascii="Arial" w:hAnsi="Arial" w:cs="Arial"/>
          <w:sz w:val="24"/>
          <w:szCs w:val="24"/>
        </w:rPr>
        <w:t>: John Yamamoto (TEO)</w:t>
      </w:r>
    </w:p>
    <w:p w14:paraId="12CA71E1" w14:textId="796DACDD" w:rsidR="00100689" w:rsidRPr="00664158" w:rsidRDefault="00100689" w:rsidP="00100689">
      <w:pPr>
        <w:rPr>
          <w:rFonts w:ascii="Arial" w:hAnsi="Arial" w:cs="Arial"/>
          <w:sz w:val="24"/>
          <w:szCs w:val="24"/>
        </w:rPr>
      </w:pPr>
      <w:r w:rsidRPr="00100689">
        <w:rPr>
          <w:rFonts w:ascii="Arial" w:hAnsi="Arial" w:cs="Arial"/>
          <w:b/>
          <w:sz w:val="24"/>
          <w:szCs w:val="24"/>
        </w:rPr>
        <w:t>Regrets</w:t>
      </w:r>
      <w:r>
        <w:rPr>
          <w:rFonts w:ascii="Arial" w:hAnsi="Arial" w:cs="Arial"/>
          <w:sz w:val="24"/>
          <w:szCs w:val="24"/>
        </w:rPr>
        <w:t>: Claire Rushton (TEO)</w:t>
      </w:r>
    </w:p>
    <w:p w14:paraId="404DC810" w14:textId="77777777" w:rsidR="00E32A3A" w:rsidRPr="00E32A3A" w:rsidRDefault="00E32A3A" w:rsidP="00523D48">
      <w:pPr>
        <w:tabs>
          <w:tab w:val="left" w:pos="1530"/>
          <w:tab w:val="left" w:pos="1620"/>
        </w:tabs>
        <w:outlineLvl w:val="0"/>
        <w:rPr>
          <w:rFonts w:ascii="Arial" w:hAnsi="Arial" w:cs="Arial"/>
          <w:sz w:val="24"/>
          <w:szCs w:val="24"/>
        </w:rPr>
      </w:pPr>
    </w:p>
    <w:p w14:paraId="3CED9381" w14:textId="77777777" w:rsidR="004E094E" w:rsidRPr="007737B5" w:rsidRDefault="00B757D8" w:rsidP="00523D48">
      <w:pPr>
        <w:pStyle w:val="ListParagraph"/>
        <w:numPr>
          <w:ilvl w:val="0"/>
          <w:numId w:val="9"/>
        </w:numPr>
        <w:tabs>
          <w:tab w:val="left" w:pos="1530"/>
          <w:tab w:val="left" w:pos="1620"/>
        </w:tabs>
        <w:outlineLvl w:val="0"/>
        <w:rPr>
          <w:rFonts w:ascii="Arial" w:hAnsi="Arial" w:cs="Arial"/>
          <w:b/>
          <w:sz w:val="24"/>
          <w:szCs w:val="24"/>
        </w:rPr>
      </w:pPr>
      <w:r w:rsidRPr="007737B5">
        <w:rPr>
          <w:rFonts w:ascii="Arial" w:hAnsi="Arial" w:cs="Arial"/>
          <w:b/>
          <w:sz w:val="24"/>
          <w:szCs w:val="24"/>
        </w:rPr>
        <w:t>Approval of Agenda</w:t>
      </w:r>
    </w:p>
    <w:p w14:paraId="0E467C7D" w14:textId="77777777" w:rsidR="008753C9" w:rsidRPr="008753C9" w:rsidRDefault="00523D48" w:rsidP="008753C9">
      <w:pPr>
        <w:tabs>
          <w:tab w:val="left" w:pos="1530"/>
          <w:tab w:val="left" w:pos="1620"/>
        </w:tabs>
        <w:ind w:left="450"/>
        <w:outlineLvl w:val="0"/>
        <w:rPr>
          <w:rFonts w:ascii="Arial" w:hAnsi="Arial" w:cs="Arial"/>
          <w:sz w:val="24"/>
          <w:szCs w:val="24"/>
        </w:rPr>
      </w:pPr>
      <w:r w:rsidRPr="008753C9">
        <w:rPr>
          <w:rFonts w:ascii="Arial" w:hAnsi="Arial" w:cs="Arial"/>
          <w:sz w:val="24"/>
          <w:szCs w:val="24"/>
        </w:rPr>
        <w:t>Motion to approve the agenda</w:t>
      </w:r>
    </w:p>
    <w:p w14:paraId="0801A6C4" w14:textId="77777777" w:rsidR="00117F93" w:rsidRDefault="008753C9" w:rsidP="00614BA9">
      <w:pPr>
        <w:tabs>
          <w:tab w:val="left" w:pos="1530"/>
          <w:tab w:val="left" w:pos="1620"/>
        </w:tabs>
        <w:ind w:left="540" w:hanging="540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523D48" w:rsidRPr="008753C9">
        <w:rPr>
          <w:rFonts w:ascii="Arial" w:hAnsi="Arial" w:cs="Arial"/>
          <w:i/>
          <w:sz w:val="24"/>
          <w:szCs w:val="24"/>
        </w:rPr>
        <w:t xml:space="preserve">Moved by </w:t>
      </w:r>
      <w:r w:rsidR="00100689">
        <w:rPr>
          <w:rFonts w:ascii="Arial" w:hAnsi="Arial" w:cs="Arial"/>
          <w:i/>
          <w:sz w:val="24"/>
          <w:szCs w:val="24"/>
        </w:rPr>
        <w:t>Shawna,</w:t>
      </w:r>
      <w:r w:rsidR="00523D48" w:rsidRPr="008753C9">
        <w:rPr>
          <w:rFonts w:ascii="Arial" w:hAnsi="Arial" w:cs="Arial"/>
          <w:i/>
          <w:sz w:val="24"/>
          <w:szCs w:val="24"/>
        </w:rPr>
        <w:t xml:space="preserve"> Seconded by </w:t>
      </w:r>
      <w:r w:rsidR="00100689">
        <w:rPr>
          <w:rFonts w:ascii="Arial" w:hAnsi="Arial" w:cs="Arial"/>
          <w:i/>
          <w:sz w:val="24"/>
          <w:szCs w:val="24"/>
        </w:rPr>
        <w:t>Janet</w:t>
      </w:r>
      <w:r w:rsidR="00614BA9">
        <w:rPr>
          <w:rFonts w:ascii="Arial" w:hAnsi="Arial" w:cs="Arial"/>
          <w:sz w:val="24"/>
          <w:szCs w:val="24"/>
        </w:rPr>
        <w:tab/>
      </w:r>
      <w:r w:rsidR="00614BA9">
        <w:rPr>
          <w:rFonts w:ascii="Arial" w:hAnsi="Arial" w:cs="Arial"/>
          <w:sz w:val="24"/>
          <w:szCs w:val="24"/>
        </w:rPr>
        <w:tab/>
      </w:r>
      <w:r w:rsidR="00614BA9">
        <w:rPr>
          <w:rFonts w:ascii="Arial" w:hAnsi="Arial" w:cs="Arial"/>
          <w:sz w:val="24"/>
          <w:szCs w:val="24"/>
        </w:rPr>
        <w:tab/>
      </w:r>
      <w:r w:rsidR="00614BA9">
        <w:rPr>
          <w:rFonts w:ascii="Arial" w:hAnsi="Arial" w:cs="Arial"/>
          <w:sz w:val="24"/>
          <w:szCs w:val="24"/>
        </w:rPr>
        <w:tab/>
      </w:r>
      <w:r w:rsidR="00614BA9">
        <w:rPr>
          <w:rFonts w:ascii="Arial" w:hAnsi="Arial" w:cs="Arial"/>
          <w:sz w:val="24"/>
          <w:szCs w:val="24"/>
        </w:rPr>
        <w:tab/>
      </w:r>
      <w:r w:rsidR="00614BA9">
        <w:rPr>
          <w:rFonts w:ascii="Arial" w:hAnsi="Arial" w:cs="Arial"/>
          <w:sz w:val="24"/>
          <w:szCs w:val="24"/>
        </w:rPr>
        <w:tab/>
      </w:r>
      <w:r w:rsidRPr="00614BA9">
        <w:rPr>
          <w:rFonts w:ascii="Arial" w:hAnsi="Arial" w:cs="Arial"/>
          <w:i/>
          <w:sz w:val="24"/>
          <w:szCs w:val="24"/>
        </w:rPr>
        <w:t xml:space="preserve">  </w:t>
      </w:r>
      <w:r w:rsidR="00614BA9">
        <w:rPr>
          <w:rFonts w:ascii="Arial" w:hAnsi="Arial" w:cs="Arial"/>
          <w:i/>
          <w:sz w:val="24"/>
          <w:szCs w:val="24"/>
        </w:rPr>
        <w:t xml:space="preserve">   </w:t>
      </w:r>
    </w:p>
    <w:p w14:paraId="30B51F6F" w14:textId="704631E7" w:rsidR="000D5B77" w:rsidRPr="00C05E5E" w:rsidRDefault="00117F93" w:rsidP="00C05E5E">
      <w:pPr>
        <w:tabs>
          <w:tab w:val="left" w:pos="1530"/>
          <w:tab w:val="left" w:pos="1620"/>
        </w:tabs>
        <w:ind w:left="540" w:right="-288" w:hanging="540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</w:t>
      </w:r>
      <w:r w:rsidR="00523D48" w:rsidRPr="00614BA9">
        <w:rPr>
          <w:rFonts w:ascii="Arial" w:hAnsi="Arial" w:cs="Arial"/>
          <w:i/>
          <w:sz w:val="24"/>
          <w:szCs w:val="24"/>
        </w:rPr>
        <w:t>Carried</w:t>
      </w:r>
    </w:p>
    <w:p w14:paraId="7532A2F2" w14:textId="19B62AD2" w:rsidR="004E094E" w:rsidRPr="007737B5" w:rsidRDefault="002335A5" w:rsidP="00523D48">
      <w:pPr>
        <w:pStyle w:val="Default"/>
        <w:numPr>
          <w:ilvl w:val="0"/>
          <w:numId w:val="9"/>
        </w:numPr>
        <w:tabs>
          <w:tab w:val="left" w:pos="1530"/>
          <w:tab w:val="left" w:pos="1620"/>
        </w:tabs>
        <w:rPr>
          <w:b/>
          <w:color w:val="auto"/>
        </w:rPr>
      </w:pPr>
      <w:r w:rsidRPr="007737B5">
        <w:rPr>
          <w:b/>
          <w:color w:val="auto"/>
        </w:rPr>
        <w:t xml:space="preserve">Approval of Minutes from </w:t>
      </w:r>
      <w:r w:rsidR="004B264A" w:rsidRPr="007737B5">
        <w:rPr>
          <w:b/>
          <w:color w:val="auto"/>
        </w:rPr>
        <w:t xml:space="preserve">Tuesday, </w:t>
      </w:r>
      <w:r w:rsidR="008876A3">
        <w:rPr>
          <w:b/>
          <w:color w:val="auto"/>
        </w:rPr>
        <w:t>April 18</w:t>
      </w:r>
    </w:p>
    <w:p w14:paraId="531BE458" w14:textId="4FF56FD7" w:rsidR="007B255B" w:rsidRDefault="007737B5" w:rsidP="00C05E5E">
      <w:pPr>
        <w:pStyle w:val="Default"/>
        <w:tabs>
          <w:tab w:val="left" w:pos="1530"/>
          <w:tab w:val="left" w:pos="1620"/>
        </w:tabs>
        <w:ind w:left="450"/>
        <w:rPr>
          <w:i/>
          <w:color w:val="auto"/>
        </w:rPr>
      </w:pPr>
      <w:r w:rsidRPr="00D648DB">
        <w:rPr>
          <w:i/>
          <w:color w:val="auto"/>
        </w:rPr>
        <w:t xml:space="preserve">Moved by </w:t>
      </w:r>
      <w:r>
        <w:rPr>
          <w:i/>
          <w:color w:val="auto"/>
        </w:rPr>
        <w:t>Shawna</w:t>
      </w:r>
      <w:r w:rsidRPr="00D648DB">
        <w:rPr>
          <w:i/>
          <w:color w:val="auto"/>
        </w:rPr>
        <w:t xml:space="preserve">, Seconded by </w:t>
      </w:r>
      <w:r w:rsidR="00100689">
        <w:rPr>
          <w:i/>
          <w:color w:val="auto"/>
        </w:rPr>
        <w:t>Meghan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="008753C9">
        <w:rPr>
          <w:i/>
          <w:color w:val="auto"/>
        </w:rPr>
        <w:t xml:space="preserve">               </w:t>
      </w:r>
      <w:r w:rsidR="00B01F2C">
        <w:rPr>
          <w:i/>
          <w:color w:val="auto"/>
        </w:rPr>
        <w:t xml:space="preserve"> </w:t>
      </w:r>
      <w:r>
        <w:rPr>
          <w:i/>
          <w:color w:val="auto"/>
        </w:rPr>
        <w:t>Carried</w:t>
      </w:r>
    </w:p>
    <w:p w14:paraId="06B5CFB6" w14:textId="77777777" w:rsidR="007737B5" w:rsidRPr="007737B5" w:rsidRDefault="007737B5" w:rsidP="007737B5">
      <w:pPr>
        <w:pStyle w:val="Default"/>
        <w:tabs>
          <w:tab w:val="left" w:pos="1530"/>
          <w:tab w:val="left" w:pos="1620"/>
        </w:tabs>
        <w:ind w:left="810"/>
        <w:rPr>
          <w:color w:val="auto"/>
        </w:rPr>
      </w:pPr>
    </w:p>
    <w:p w14:paraId="1A57FCEA" w14:textId="58055E64" w:rsidR="00100689" w:rsidRPr="008876A3" w:rsidRDefault="00100689" w:rsidP="00100689">
      <w:pPr>
        <w:pStyle w:val="Default"/>
        <w:numPr>
          <w:ilvl w:val="0"/>
          <w:numId w:val="9"/>
        </w:numPr>
        <w:tabs>
          <w:tab w:val="left" w:pos="1530"/>
          <w:tab w:val="left" w:pos="1620"/>
        </w:tabs>
        <w:rPr>
          <w:color w:val="auto"/>
        </w:rPr>
      </w:pPr>
      <w:r w:rsidRPr="00100689">
        <w:rPr>
          <w:b/>
          <w:color w:val="auto"/>
        </w:rPr>
        <w:t xml:space="preserve">CAT 2 </w:t>
      </w:r>
      <w:r w:rsidR="00AF21EC">
        <w:rPr>
          <w:b/>
          <w:color w:val="auto"/>
        </w:rPr>
        <w:t>–</w:t>
      </w:r>
      <w:r w:rsidRPr="00100689">
        <w:rPr>
          <w:b/>
          <w:color w:val="auto"/>
        </w:rPr>
        <w:t xml:space="preserve"> M</w:t>
      </w:r>
      <w:r w:rsidR="00AF21EC">
        <w:rPr>
          <w:b/>
          <w:color w:val="auto"/>
        </w:rPr>
        <w:t xml:space="preserve">iddle </w:t>
      </w:r>
      <w:r w:rsidRPr="00100689">
        <w:rPr>
          <w:b/>
          <w:color w:val="auto"/>
        </w:rPr>
        <w:t>Y</w:t>
      </w:r>
      <w:r w:rsidR="00AF21EC">
        <w:rPr>
          <w:b/>
          <w:color w:val="auto"/>
        </w:rPr>
        <w:t>ears</w:t>
      </w:r>
      <w:r w:rsidRPr="00100689">
        <w:rPr>
          <w:b/>
          <w:color w:val="auto"/>
        </w:rPr>
        <w:t xml:space="preserve"> Program Removal, Deg</w:t>
      </w:r>
      <w:r w:rsidR="00AF21EC">
        <w:rPr>
          <w:b/>
          <w:color w:val="auto"/>
        </w:rPr>
        <w:t>ree</w:t>
      </w:r>
      <w:r w:rsidRPr="00100689">
        <w:rPr>
          <w:b/>
          <w:color w:val="auto"/>
        </w:rPr>
        <w:t xml:space="preserve"> Requirements</w:t>
      </w:r>
    </w:p>
    <w:p w14:paraId="7F228A5F" w14:textId="4A99F7B1" w:rsidR="008876A3" w:rsidRPr="00D62DD5" w:rsidRDefault="008876A3" w:rsidP="00D62DD5">
      <w:pPr>
        <w:pStyle w:val="Default"/>
        <w:tabs>
          <w:tab w:val="left" w:pos="1530"/>
          <w:tab w:val="left" w:pos="1620"/>
        </w:tabs>
        <w:ind w:left="810"/>
        <w:rPr>
          <w:b/>
          <w:color w:val="auto"/>
        </w:rPr>
      </w:pPr>
      <w:r w:rsidRPr="008753C9">
        <w:rPr>
          <w:b/>
          <w:color w:val="auto"/>
        </w:rPr>
        <w:t>CAT 2 –</w:t>
      </w:r>
      <w:r>
        <w:rPr>
          <w:b/>
          <w:color w:val="auto"/>
        </w:rPr>
        <w:t xml:space="preserve"> Middle Years Program Removal, Admission </w:t>
      </w:r>
    </w:p>
    <w:p w14:paraId="4612ED92" w14:textId="1738AD82" w:rsidR="00A60FFC" w:rsidRDefault="007737B5" w:rsidP="00100689">
      <w:pPr>
        <w:pStyle w:val="Default"/>
        <w:tabs>
          <w:tab w:val="left" w:pos="1530"/>
          <w:tab w:val="left" w:pos="1620"/>
        </w:tabs>
        <w:ind w:left="450"/>
        <w:rPr>
          <w:color w:val="auto"/>
        </w:rPr>
      </w:pPr>
      <w:r>
        <w:rPr>
          <w:color w:val="auto"/>
        </w:rPr>
        <w:t>The committee reviewed the CAT 2</w:t>
      </w:r>
      <w:r w:rsidR="00C05E5E">
        <w:rPr>
          <w:color w:val="auto"/>
        </w:rPr>
        <w:t xml:space="preserve"> forms</w:t>
      </w:r>
      <w:r>
        <w:rPr>
          <w:color w:val="auto"/>
        </w:rPr>
        <w:t xml:space="preserve"> to </w:t>
      </w:r>
      <w:r w:rsidR="00100689">
        <w:rPr>
          <w:color w:val="auto"/>
        </w:rPr>
        <w:t xml:space="preserve">remove the Middle Years program reference under the degree requirements </w:t>
      </w:r>
      <w:r w:rsidR="008876A3">
        <w:rPr>
          <w:color w:val="auto"/>
        </w:rPr>
        <w:t xml:space="preserve">and admissions </w:t>
      </w:r>
      <w:r w:rsidR="00100689">
        <w:rPr>
          <w:color w:val="auto"/>
        </w:rPr>
        <w:t>section of the course calendar.</w:t>
      </w:r>
    </w:p>
    <w:p w14:paraId="5C6C328F" w14:textId="77777777" w:rsidR="008753C9" w:rsidRDefault="008753C9" w:rsidP="008753C9">
      <w:pPr>
        <w:pStyle w:val="Default"/>
        <w:tabs>
          <w:tab w:val="left" w:pos="1530"/>
          <w:tab w:val="left" w:pos="1620"/>
        </w:tabs>
        <w:ind w:left="450"/>
        <w:rPr>
          <w:color w:val="auto"/>
        </w:rPr>
      </w:pPr>
    </w:p>
    <w:p w14:paraId="752CB76B" w14:textId="27BDBB3C" w:rsidR="008753C9" w:rsidRDefault="00CB717D" w:rsidP="007737B5">
      <w:pPr>
        <w:pStyle w:val="Default"/>
        <w:tabs>
          <w:tab w:val="left" w:pos="1530"/>
          <w:tab w:val="left" w:pos="1620"/>
        </w:tabs>
        <w:ind w:left="450"/>
        <w:rPr>
          <w:i/>
          <w:color w:val="auto"/>
        </w:rPr>
      </w:pPr>
      <w:r>
        <w:rPr>
          <w:i/>
          <w:color w:val="auto"/>
        </w:rPr>
        <w:t xml:space="preserve">Moved </w:t>
      </w:r>
      <w:r w:rsidR="007737B5">
        <w:rPr>
          <w:i/>
          <w:color w:val="auto"/>
        </w:rPr>
        <w:t xml:space="preserve">by </w:t>
      </w:r>
      <w:r w:rsidR="00100689">
        <w:rPr>
          <w:i/>
          <w:color w:val="auto"/>
        </w:rPr>
        <w:t>Janet</w:t>
      </w:r>
      <w:r w:rsidR="007737B5">
        <w:rPr>
          <w:i/>
          <w:color w:val="auto"/>
        </w:rPr>
        <w:t xml:space="preserve">, Seconded by </w:t>
      </w:r>
      <w:r w:rsidR="008876A3">
        <w:rPr>
          <w:i/>
          <w:color w:val="auto"/>
        </w:rPr>
        <w:t>Meghan</w:t>
      </w:r>
      <w:r w:rsidR="008753C9">
        <w:rPr>
          <w:i/>
          <w:color w:val="auto"/>
        </w:rPr>
        <w:tab/>
      </w:r>
      <w:r w:rsidR="008753C9">
        <w:rPr>
          <w:i/>
          <w:color w:val="auto"/>
        </w:rPr>
        <w:tab/>
      </w:r>
      <w:r w:rsidR="008753C9">
        <w:rPr>
          <w:i/>
          <w:color w:val="auto"/>
        </w:rPr>
        <w:tab/>
      </w:r>
      <w:r>
        <w:rPr>
          <w:i/>
          <w:color w:val="auto"/>
        </w:rPr>
        <w:tab/>
      </w:r>
      <w:proofErr w:type="gramStart"/>
      <w:r w:rsidR="008753C9">
        <w:rPr>
          <w:i/>
          <w:color w:val="auto"/>
        </w:rPr>
        <w:t>Unanimously</w:t>
      </w:r>
      <w:proofErr w:type="gramEnd"/>
      <w:r w:rsidR="008753C9">
        <w:rPr>
          <w:i/>
          <w:color w:val="auto"/>
        </w:rPr>
        <w:t xml:space="preserve"> approved</w:t>
      </w:r>
    </w:p>
    <w:p w14:paraId="5D209CB1" w14:textId="472808B1" w:rsidR="008876A3" w:rsidRPr="008753C9" w:rsidRDefault="007737B5" w:rsidP="008876A3">
      <w:pPr>
        <w:pStyle w:val="Default"/>
        <w:tabs>
          <w:tab w:val="left" w:pos="1530"/>
          <w:tab w:val="left" w:pos="1620"/>
        </w:tabs>
        <w:ind w:left="450"/>
        <w:rPr>
          <w:b/>
          <w:color w:val="auto"/>
        </w:rPr>
      </w:pPr>
      <w:r w:rsidRPr="008753C9">
        <w:rPr>
          <w:b/>
          <w:color w:val="auto"/>
        </w:rPr>
        <w:t xml:space="preserve"> </w:t>
      </w:r>
    </w:p>
    <w:p w14:paraId="22DB990F" w14:textId="76C2323E" w:rsidR="008876A3" w:rsidRPr="008876A3" w:rsidRDefault="008876A3" w:rsidP="008876A3">
      <w:pPr>
        <w:pStyle w:val="Default"/>
        <w:numPr>
          <w:ilvl w:val="0"/>
          <w:numId w:val="9"/>
        </w:numPr>
        <w:tabs>
          <w:tab w:val="left" w:pos="1530"/>
          <w:tab w:val="left" w:pos="1620"/>
        </w:tabs>
        <w:rPr>
          <w:color w:val="auto"/>
        </w:rPr>
      </w:pPr>
      <w:r w:rsidRPr="008876A3">
        <w:rPr>
          <w:b/>
          <w:color w:val="auto"/>
        </w:rPr>
        <w:t>CAT 2 - French Language Proficiency</w:t>
      </w:r>
      <w:r w:rsidR="00245BD7">
        <w:rPr>
          <w:b/>
          <w:color w:val="auto"/>
        </w:rPr>
        <w:t xml:space="preserve"> test</w:t>
      </w:r>
    </w:p>
    <w:p w14:paraId="7C3EF1FB" w14:textId="1B06D5D6" w:rsidR="00D62DD5" w:rsidRDefault="00D62DD5" w:rsidP="00523D48">
      <w:pPr>
        <w:pStyle w:val="Default"/>
        <w:tabs>
          <w:tab w:val="left" w:pos="1530"/>
          <w:tab w:val="left" w:pos="1620"/>
        </w:tabs>
        <w:ind w:left="450"/>
        <w:rPr>
          <w:color w:val="auto"/>
        </w:rPr>
      </w:pPr>
      <w:r>
        <w:rPr>
          <w:color w:val="auto"/>
        </w:rPr>
        <w:t xml:space="preserve">The </w:t>
      </w:r>
      <w:r w:rsidR="00C05E5E">
        <w:rPr>
          <w:color w:val="auto"/>
        </w:rPr>
        <w:t xml:space="preserve">newly revised </w:t>
      </w:r>
      <w:proofErr w:type="spellStart"/>
      <w:r>
        <w:rPr>
          <w:color w:val="auto"/>
        </w:rPr>
        <w:t>BEd</w:t>
      </w:r>
      <w:proofErr w:type="spellEnd"/>
      <w:r>
        <w:rPr>
          <w:color w:val="auto"/>
        </w:rPr>
        <w:t xml:space="preserve"> program </w:t>
      </w:r>
      <w:r w:rsidR="00C05E5E">
        <w:rPr>
          <w:color w:val="auto"/>
        </w:rPr>
        <w:t xml:space="preserve">admission requirement to French options </w:t>
      </w:r>
      <w:r>
        <w:rPr>
          <w:color w:val="auto"/>
        </w:rPr>
        <w:t>requires all applicants</w:t>
      </w:r>
      <w:r w:rsidR="00C05E5E">
        <w:rPr>
          <w:color w:val="auto"/>
        </w:rPr>
        <w:t xml:space="preserve"> </w:t>
      </w:r>
      <w:r>
        <w:rPr>
          <w:color w:val="auto"/>
        </w:rPr>
        <w:t xml:space="preserve">to take the </w:t>
      </w:r>
      <w:proofErr w:type="spellStart"/>
      <w:r w:rsidRPr="00D62DD5">
        <w:rPr>
          <w:color w:val="auto"/>
        </w:rPr>
        <w:t>Diplôme</w:t>
      </w:r>
      <w:proofErr w:type="spellEnd"/>
      <w:r w:rsidRPr="00D62DD5">
        <w:rPr>
          <w:color w:val="auto"/>
        </w:rPr>
        <w:t xml:space="preserve"> </w:t>
      </w:r>
      <w:proofErr w:type="spellStart"/>
      <w:r w:rsidRPr="00D62DD5">
        <w:rPr>
          <w:color w:val="auto"/>
        </w:rPr>
        <w:t>d'études</w:t>
      </w:r>
      <w:proofErr w:type="spellEnd"/>
      <w:r w:rsidRPr="00D62DD5">
        <w:rPr>
          <w:color w:val="auto"/>
        </w:rPr>
        <w:t xml:space="preserve"> </w:t>
      </w:r>
      <w:proofErr w:type="spellStart"/>
      <w:r w:rsidRPr="00D62DD5">
        <w:rPr>
          <w:color w:val="auto"/>
        </w:rPr>
        <w:t>en</w:t>
      </w:r>
      <w:proofErr w:type="spellEnd"/>
      <w:r w:rsidRPr="00D62DD5">
        <w:rPr>
          <w:color w:val="auto"/>
        </w:rPr>
        <w:t xml:space="preserve"> langue </w:t>
      </w:r>
      <w:proofErr w:type="spellStart"/>
      <w:r w:rsidRPr="00D62DD5">
        <w:rPr>
          <w:color w:val="auto"/>
        </w:rPr>
        <w:t>française</w:t>
      </w:r>
      <w:proofErr w:type="spellEnd"/>
      <w:r w:rsidRPr="00D62DD5">
        <w:rPr>
          <w:color w:val="auto"/>
        </w:rPr>
        <w:t xml:space="preserve"> (DELF) or </w:t>
      </w:r>
      <w:proofErr w:type="spellStart"/>
      <w:r w:rsidRPr="00D62DD5">
        <w:rPr>
          <w:color w:val="auto"/>
        </w:rPr>
        <w:t>Diplôme</w:t>
      </w:r>
      <w:proofErr w:type="spellEnd"/>
      <w:r w:rsidRPr="00D62DD5">
        <w:rPr>
          <w:color w:val="auto"/>
        </w:rPr>
        <w:t xml:space="preserve"> </w:t>
      </w:r>
      <w:proofErr w:type="spellStart"/>
      <w:r w:rsidRPr="00D62DD5">
        <w:rPr>
          <w:color w:val="auto"/>
        </w:rPr>
        <w:t>approfondi</w:t>
      </w:r>
      <w:proofErr w:type="spellEnd"/>
      <w:r w:rsidRPr="00D62DD5">
        <w:rPr>
          <w:color w:val="auto"/>
        </w:rPr>
        <w:t xml:space="preserve"> de langue </w:t>
      </w:r>
      <w:proofErr w:type="spellStart"/>
      <w:r w:rsidRPr="00D62DD5">
        <w:rPr>
          <w:color w:val="auto"/>
        </w:rPr>
        <w:t>française</w:t>
      </w:r>
      <w:proofErr w:type="spellEnd"/>
      <w:r w:rsidRPr="00D62DD5">
        <w:rPr>
          <w:color w:val="auto"/>
        </w:rPr>
        <w:t xml:space="preserve"> (DALF)</w:t>
      </w:r>
      <w:r>
        <w:rPr>
          <w:color w:val="auto"/>
        </w:rPr>
        <w:t xml:space="preserve"> exam and present their results. </w:t>
      </w:r>
      <w:r w:rsidR="00245BD7">
        <w:rPr>
          <w:color w:val="auto"/>
        </w:rPr>
        <w:t xml:space="preserve">The committee reviewed the CAT 2 to remove references to </w:t>
      </w:r>
      <w:r w:rsidR="00C05E5E">
        <w:rPr>
          <w:color w:val="auto"/>
        </w:rPr>
        <w:t xml:space="preserve">the previously accepted </w:t>
      </w:r>
      <w:r w:rsidR="00245BD7">
        <w:rPr>
          <w:color w:val="auto"/>
        </w:rPr>
        <w:t xml:space="preserve">French Language Appraisal (FLA) or equivalent French </w:t>
      </w:r>
      <w:r>
        <w:rPr>
          <w:color w:val="auto"/>
        </w:rPr>
        <w:t>language profi</w:t>
      </w:r>
      <w:r w:rsidR="00245BD7">
        <w:rPr>
          <w:color w:val="auto"/>
        </w:rPr>
        <w:t>ci</w:t>
      </w:r>
      <w:r>
        <w:rPr>
          <w:color w:val="auto"/>
        </w:rPr>
        <w:t>ency</w:t>
      </w:r>
      <w:r w:rsidR="00245BD7">
        <w:rPr>
          <w:color w:val="auto"/>
        </w:rPr>
        <w:t xml:space="preserve"> test from the admissions section of the course calendar. </w:t>
      </w:r>
      <w:r>
        <w:rPr>
          <w:color w:val="auto"/>
        </w:rPr>
        <w:t xml:space="preserve">   </w:t>
      </w:r>
    </w:p>
    <w:p w14:paraId="15D62A3D" w14:textId="77777777" w:rsidR="00D62DD5" w:rsidRDefault="00D62DD5" w:rsidP="00DC248D">
      <w:pPr>
        <w:pStyle w:val="Default"/>
        <w:tabs>
          <w:tab w:val="left" w:pos="1530"/>
          <w:tab w:val="left" w:pos="1620"/>
        </w:tabs>
        <w:rPr>
          <w:color w:val="auto"/>
        </w:rPr>
      </w:pPr>
    </w:p>
    <w:p w14:paraId="5CDAFF5B" w14:textId="79816681" w:rsidR="008753C9" w:rsidRDefault="00253BE2" w:rsidP="00523D48">
      <w:pPr>
        <w:pStyle w:val="Default"/>
        <w:tabs>
          <w:tab w:val="left" w:pos="1530"/>
          <w:tab w:val="left" w:pos="1620"/>
        </w:tabs>
        <w:ind w:left="450"/>
        <w:rPr>
          <w:i/>
          <w:color w:val="auto"/>
        </w:rPr>
      </w:pPr>
      <w:r>
        <w:rPr>
          <w:i/>
          <w:color w:val="auto"/>
        </w:rPr>
        <w:t>Moved</w:t>
      </w:r>
      <w:r w:rsidR="008753C9">
        <w:rPr>
          <w:i/>
          <w:color w:val="auto"/>
        </w:rPr>
        <w:t xml:space="preserve"> by </w:t>
      </w:r>
      <w:r w:rsidR="008876A3">
        <w:rPr>
          <w:i/>
          <w:color w:val="auto"/>
        </w:rPr>
        <w:t>Jennifer</w:t>
      </w:r>
      <w:r w:rsidR="008753C9">
        <w:rPr>
          <w:i/>
          <w:color w:val="auto"/>
        </w:rPr>
        <w:t xml:space="preserve">, Seconded by </w:t>
      </w:r>
      <w:r w:rsidR="008876A3">
        <w:rPr>
          <w:i/>
          <w:color w:val="auto"/>
        </w:rPr>
        <w:t>Meghan</w:t>
      </w:r>
      <w:r w:rsidR="008753C9">
        <w:rPr>
          <w:i/>
          <w:color w:val="auto"/>
        </w:rPr>
        <w:tab/>
      </w:r>
      <w:r w:rsidR="008753C9">
        <w:rPr>
          <w:i/>
          <w:color w:val="auto"/>
        </w:rPr>
        <w:tab/>
      </w:r>
      <w:r w:rsidR="008753C9">
        <w:rPr>
          <w:i/>
          <w:color w:val="auto"/>
        </w:rPr>
        <w:tab/>
      </w:r>
      <w:r>
        <w:rPr>
          <w:i/>
          <w:color w:val="auto"/>
        </w:rPr>
        <w:tab/>
      </w:r>
      <w:proofErr w:type="gramStart"/>
      <w:r w:rsidR="008753C9">
        <w:rPr>
          <w:i/>
          <w:color w:val="auto"/>
        </w:rPr>
        <w:t>Unanimously</w:t>
      </w:r>
      <w:proofErr w:type="gramEnd"/>
      <w:r w:rsidR="008753C9">
        <w:rPr>
          <w:i/>
          <w:color w:val="auto"/>
        </w:rPr>
        <w:t xml:space="preserve"> approved</w:t>
      </w:r>
    </w:p>
    <w:p w14:paraId="374B955E" w14:textId="5883363A" w:rsidR="004E094E" w:rsidRPr="008753C9" w:rsidRDefault="008753C9" w:rsidP="00523D48">
      <w:pPr>
        <w:pStyle w:val="Default"/>
        <w:tabs>
          <w:tab w:val="left" w:pos="1530"/>
          <w:tab w:val="left" w:pos="1620"/>
        </w:tabs>
        <w:ind w:left="450"/>
        <w:rPr>
          <w:i/>
          <w:color w:val="auto"/>
        </w:rPr>
      </w:pPr>
      <w:r>
        <w:rPr>
          <w:i/>
          <w:color w:val="auto"/>
        </w:rPr>
        <w:t xml:space="preserve">                </w:t>
      </w:r>
    </w:p>
    <w:p w14:paraId="6553EC19" w14:textId="7F607EFC" w:rsidR="00E0167D" w:rsidRDefault="008876A3" w:rsidP="00253BE2">
      <w:pPr>
        <w:pStyle w:val="Default"/>
        <w:numPr>
          <w:ilvl w:val="0"/>
          <w:numId w:val="9"/>
        </w:numPr>
        <w:tabs>
          <w:tab w:val="left" w:pos="1530"/>
          <w:tab w:val="left" w:pos="1620"/>
        </w:tabs>
        <w:outlineLvl w:val="0"/>
        <w:rPr>
          <w:b/>
          <w:color w:val="auto"/>
        </w:rPr>
      </w:pPr>
      <w:r>
        <w:rPr>
          <w:b/>
          <w:color w:val="auto"/>
        </w:rPr>
        <w:t xml:space="preserve">Other business </w:t>
      </w:r>
    </w:p>
    <w:p w14:paraId="33F48541" w14:textId="46A8E442" w:rsidR="00E0167D" w:rsidRDefault="00E0167D" w:rsidP="00E0167D">
      <w:pPr>
        <w:pStyle w:val="Default"/>
        <w:tabs>
          <w:tab w:val="left" w:pos="1530"/>
          <w:tab w:val="left" w:pos="1620"/>
        </w:tabs>
        <w:ind w:left="450"/>
        <w:outlineLvl w:val="0"/>
        <w:rPr>
          <w:color w:val="auto"/>
        </w:rPr>
      </w:pPr>
      <w:r>
        <w:rPr>
          <w:color w:val="auto"/>
        </w:rPr>
        <w:t xml:space="preserve">Wendy explained that the Teacher Regulation Branch is considering adding Philosophy as a teachable subject. </w:t>
      </w:r>
    </w:p>
    <w:p w14:paraId="17358A14" w14:textId="77777777" w:rsidR="00E0167D" w:rsidRDefault="00E0167D" w:rsidP="00E0167D">
      <w:pPr>
        <w:pStyle w:val="Default"/>
        <w:tabs>
          <w:tab w:val="left" w:pos="1530"/>
          <w:tab w:val="left" w:pos="1620"/>
        </w:tabs>
        <w:ind w:left="450"/>
        <w:outlineLvl w:val="0"/>
        <w:rPr>
          <w:color w:val="auto"/>
        </w:rPr>
      </w:pPr>
    </w:p>
    <w:p w14:paraId="7BFEDA82" w14:textId="16628111" w:rsidR="00E0167D" w:rsidRDefault="00E0167D" w:rsidP="00E0167D">
      <w:pPr>
        <w:pStyle w:val="Default"/>
        <w:tabs>
          <w:tab w:val="left" w:pos="1530"/>
          <w:tab w:val="left" w:pos="1620"/>
        </w:tabs>
        <w:ind w:left="450"/>
        <w:outlineLvl w:val="0"/>
        <w:rPr>
          <w:color w:val="auto"/>
        </w:rPr>
      </w:pPr>
      <w:r>
        <w:rPr>
          <w:color w:val="auto"/>
        </w:rPr>
        <w:t xml:space="preserve">The committee will review the student appeals policies and procedures in the next meeting. </w:t>
      </w:r>
    </w:p>
    <w:p w14:paraId="5849830E" w14:textId="77777777" w:rsidR="00E0167D" w:rsidRPr="00E0167D" w:rsidRDefault="00E0167D" w:rsidP="00E0167D">
      <w:pPr>
        <w:pStyle w:val="Default"/>
        <w:tabs>
          <w:tab w:val="left" w:pos="1530"/>
          <w:tab w:val="left" w:pos="1620"/>
        </w:tabs>
        <w:outlineLvl w:val="0"/>
        <w:rPr>
          <w:color w:val="auto"/>
        </w:rPr>
      </w:pPr>
    </w:p>
    <w:p w14:paraId="3845329C" w14:textId="7D54791C" w:rsidR="00DC248D" w:rsidRDefault="00996CFC" w:rsidP="00523D48">
      <w:pPr>
        <w:pStyle w:val="Default"/>
        <w:tabs>
          <w:tab w:val="left" w:pos="1530"/>
          <w:tab w:val="left" w:pos="1620"/>
        </w:tabs>
        <w:outlineLvl w:val="0"/>
        <w:rPr>
          <w:i/>
          <w:color w:val="auto"/>
        </w:rPr>
      </w:pPr>
      <w:r>
        <w:rPr>
          <w:i/>
          <w:color w:val="auto"/>
        </w:rPr>
        <w:t xml:space="preserve">Meeting adjourned </w:t>
      </w:r>
      <w:r w:rsidR="008876A3">
        <w:rPr>
          <w:i/>
          <w:color w:val="auto"/>
        </w:rPr>
        <w:t xml:space="preserve">3:15 pm. </w:t>
      </w:r>
    </w:p>
    <w:p w14:paraId="2CB710BF" w14:textId="77777777" w:rsidR="00E811D2" w:rsidRPr="00E811D2" w:rsidRDefault="00E811D2" w:rsidP="00523D48">
      <w:pPr>
        <w:pStyle w:val="Default"/>
        <w:tabs>
          <w:tab w:val="left" w:pos="1530"/>
          <w:tab w:val="left" w:pos="1620"/>
        </w:tabs>
        <w:outlineLvl w:val="0"/>
        <w:rPr>
          <w:i/>
          <w:color w:val="auto"/>
          <w:sz w:val="12"/>
        </w:rPr>
      </w:pPr>
    </w:p>
    <w:p w14:paraId="04053C78" w14:textId="7013E6CC" w:rsidR="00EA67B7" w:rsidRPr="007B255B" w:rsidRDefault="00097EDA" w:rsidP="007B255B">
      <w:pPr>
        <w:pStyle w:val="Default"/>
        <w:tabs>
          <w:tab w:val="left" w:pos="1530"/>
          <w:tab w:val="left" w:pos="1620"/>
        </w:tabs>
        <w:outlineLvl w:val="0"/>
        <w:rPr>
          <w:b/>
          <w:color w:val="auto"/>
        </w:rPr>
      </w:pPr>
      <w:r w:rsidRPr="008753C9">
        <w:rPr>
          <w:b/>
          <w:color w:val="auto"/>
        </w:rPr>
        <w:t xml:space="preserve">Next meeting date: </w:t>
      </w:r>
      <w:r w:rsidR="00463A0E" w:rsidRPr="008753C9">
        <w:rPr>
          <w:b/>
          <w:color w:val="auto"/>
        </w:rPr>
        <w:t xml:space="preserve">Tuesday, </w:t>
      </w:r>
      <w:r w:rsidR="008876A3">
        <w:rPr>
          <w:b/>
          <w:color w:val="auto"/>
        </w:rPr>
        <w:t>October 24.</w:t>
      </w:r>
    </w:p>
    <w:sectPr w:rsidR="00EA67B7" w:rsidRPr="007B255B" w:rsidSect="00E811D2">
      <w:headerReference w:type="default" r:id="rId8"/>
      <w:pgSz w:w="12240" w:h="15840"/>
      <w:pgMar w:top="0" w:right="144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3FB80" w14:textId="77777777" w:rsidR="007A7062" w:rsidRDefault="007A7062" w:rsidP="001F29B0">
      <w:r>
        <w:separator/>
      </w:r>
    </w:p>
  </w:endnote>
  <w:endnote w:type="continuationSeparator" w:id="0">
    <w:p w14:paraId="729C6775" w14:textId="77777777" w:rsidR="007A7062" w:rsidRDefault="007A7062" w:rsidP="001F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8FB7B" w14:textId="77777777" w:rsidR="007A7062" w:rsidRDefault="007A7062" w:rsidP="001F29B0">
      <w:r>
        <w:separator/>
      </w:r>
    </w:p>
  </w:footnote>
  <w:footnote w:type="continuationSeparator" w:id="0">
    <w:p w14:paraId="0FE37969" w14:textId="77777777" w:rsidR="007A7062" w:rsidRDefault="007A7062" w:rsidP="001F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11F8" w14:textId="4DA6F00C" w:rsidR="007E4C9F" w:rsidRDefault="007E4C9F">
    <w:pPr>
      <w:pStyle w:val="Header"/>
    </w:pPr>
    <w:r>
      <w:rPr>
        <w:noProof/>
        <w:lang w:eastAsia="ja-JP"/>
      </w:rPr>
      <w:drawing>
        <wp:inline distT="0" distB="0" distL="0" distR="0" wp14:anchorId="1853E1AA" wp14:editId="5A1C3A51">
          <wp:extent cx="2985184" cy="390525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984" cy="39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C0BC6" w14:textId="77777777" w:rsidR="007E4C9F" w:rsidRDefault="007E4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AFA"/>
    <w:multiLevelType w:val="hybridMultilevel"/>
    <w:tmpl w:val="BEBCEB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A67"/>
    <w:multiLevelType w:val="hybridMultilevel"/>
    <w:tmpl w:val="4F4A4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408B5"/>
    <w:multiLevelType w:val="hybridMultilevel"/>
    <w:tmpl w:val="794A729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F336A3"/>
    <w:multiLevelType w:val="hybridMultilevel"/>
    <w:tmpl w:val="7BE23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81A8E"/>
    <w:multiLevelType w:val="hybridMultilevel"/>
    <w:tmpl w:val="87A8C68A"/>
    <w:lvl w:ilvl="0" w:tplc="3C749CA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6884"/>
    <w:multiLevelType w:val="hybridMultilevel"/>
    <w:tmpl w:val="E0BE99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577AA"/>
    <w:multiLevelType w:val="hybridMultilevel"/>
    <w:tmpl w:val="EF4610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EC03DE"/>
    <w:multiLevelType w:val="hybridMultilevel"/>
    <w:tmpl w:val="18BC3D4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B330C02"/>
    <w:multiLevelType w:val="hybridMultilevel"/>
    <w:tmpl w:val="A49805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8D44FC9"/>
    <w:multiLevelType w:val="hybridMultilevel"/>
    <w:tmpl w:val="460C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0518D"/>
    <w:multiLevelType w:val="hybridMultilevel"/>
    <w:tmpl w:val="9630337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4306D"/>
    <w:multiLevelType w:val="hybridMultilevel"/>
    <w:tmpl w:val="9F40F3E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951E3"/>
    <w:multiLevelType w:val="hybridMultilevel"/>
    <w:tmpl w:val="8392E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934AC7"/>
    <w:multiLevelType w:val="hybridMultilevel"/>
    <w:tmpl w:val="D504B6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86359EF"/>
    <w:multiLevelType w:val="hybridMultilevel"/>
    <w:tmpl w:val="F864BC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14"/>
  </w:num>
  <w:num w:numId="13">
    <w:abstractNumId w:val="1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B1"/>
    <w:rsid w:val="00001713"/>
    <w:rsid w:val="0000299D"/>
    <w:rsid w:val="000071F3"/>
    <w:rsid w:val="0001001E"/>
    <w:rsid w:val="000143EF"/>
    <w:rsid w:val="00031361"/>
    <w:rsid w:val="00036E79"/>
    <w:rsid w:val="00036EE2"/>
    <w:rsid w:val="00040175"/>
    <w:rsid w:val="00042384"/>
    <w:rsid w:val="00045486"/>
    <w:rsid w:val="000476D4"/>
    <w:rsid w:val="00056B1A"/>
    <w:rsid w:val="00064E9A"/>
    <w:rsid w:val="00066A8B"/>
    <w:rsid w:val="00074B34"/>
    <w:rsid w:val="000777E2"/>
    <w:rsid w:val="0008018F"/>
    <w:rsid w:val="00090418"/>
    <w:rsid w:val="000917B8"/>
    <w:rsid w:val="0009289F"/>
    <w:rsid w:val="00093A84"/>
    <w:rsid w:val="00097EDA"/>
    <w:rsid w:val="000A3D23"/>
    <w:rsid w:val="000A4CB6"/>
    <w:rsid w:val="000B3133"/>
    <w:rsid w:val="000D5B77"/>
    <w:rsid w:val="000E2A94"/>
    <w:rsid w:val="000E4A28"/>
    <w:rsid w:val="000F3235"/>
    <w:rsid w:val="00100689"/>
    <w:rsid w:val="00102D97"/>
    <w:rsid w:val="001053C2"/>
    <w:rsid w:val="001109A2"/>
    <w:rsid w:val="001124B9"/>
    <w:rsid w:val="00117524"/>
    <w:rsid w:val="00117F93"/>
    <w:rsid w:val="001249A2"/>
    <w:rsid w:val="00135A43"/>
    <w:rsid w:val="00135C50"/>
    <w:rsid w:val="00143137"/>
    <w:rsid w:val="00145895"/>
    <w:rsid w:val="001532AE"/>
    <w:rsid w:val="00157F82"/>
    <w:rsid w:val="00171AEC"/>
    <w:rsid w:val="001721E7"/>
    <w:rsid w:val="00173E24"/>
    <w:rsid w:val="001A326C"/>
    <w:rsid w:val="001B49B8"/>
    <w:rsid w:val="001B623A"/>
    <w:rsid w:val="001D2000"/>
    <w:rsid w:val="001E7165"/>
    <w:rsid w:val="001F29B0"/>
    <w:rsid w:val="001F2E6E"/>
    <w:rsid w:val="001F522E"/>
    <w:rsid w:val="00201D39"/>
    <w:rsid w:val="00212D39"/>
    <w:rsid w:val="0022227E"/>
    <w:rsid w:val="0022345F"/>
    <w:rsid w:val="00223F9F"/>
    <w:rsid w:val="00232787"/>
    <w:rsid w:val="00232FF8"/>
    <w:rsid w:val="002335A5"/>
    <w:rsid w:val="002409A3"/>
    <w:rsid w:val="00241EE9"/>
    <w:rsid w:val="00241F31"/>
    <w:rsid w:val="00245BD7"/>
    <w:rsid w:val="00252CDE"/>
    <w:rsid w:val="00253BE2"/>
    <w:rsid w:val="00255A4C"/>
    <w:rsid w:val="00274ECE"/>
    <w:rsid w:val="00275D56"/>
    <w:rsid w:val="002810E8"/>
    <w:rsid w:val="00283062"/>
    <w:rsid w:val="00285D0D"/>
    <w:rsid w:val="0029282F"/>
    <w:rsid w:val="00297C5F"/>
    <w:rsid w:val="002A52AF"/>
    <w:rsid w:val="002A64D0"/>
    <w:rsid w:val="002B7AE5"/>
    <w:rsid w:val="002D39EF"/>
    <w:rsid w:val="002D547A"/>
    <w:rsid w:val="002D75A8"/>
    <w:rsid w:val="002F1E92"/>
    <w:rsid w:val="002F6531"/>
    <w:rsid w:val="003005AB"/>
    <w:rsid w:val="003006AA"/>
    <w:rsid w:val="00303370"/>
    <w:rsid w:val="00303717"/>
    <w:rsid w:val="0030569A"/>
    <w:rsid w:val="003241E6"/>
    <w:rsid w:val="0033265F"/>
    <w:rsid w:val="00335D53"/>
    <w:rsid w:val="003400FB"/>
    <w:rsid w:val="00342BAF"/>
    <w:rsid w:val="00352D4D"/>
    <w:rsid w:val="0035314C"/>
    <w:rsid w:val="00354BE2"/>
    <w:rsid w:val="00356960"/>
    <w:rsid w:val="003607B5"/>
    <w:rsid w:val="0036303A"/>
    <w:rsid w:val="00370BBC"/>
    <w:rsid w:val="00371F4F"/>
    <w:rsid w:val="00383EDB"/>
    <w:rsid w:val="00390FB6"/>
    <w:rsid w:val="00392FB1"/>
    <w:rsid w:val="003A060B"/>
    <w:rsid w:val="003A2021"/>
    <w:rsid w:val="003A62C9"/>
    <w:rsid w:val="003B0DCD"/>
    <w:rsid w:val="003B664A"/>
    <w:rsid w:val="003B6D0A"/>
    <w:rsid w:val="003D2B37"/>
    <w:rsid w:val="003D4C21"/>
    <w:rsid w:val="003D7CAD"/>
    <w:rsid w:val="003E7E0D"/>
    <w:rsid w:val="003F2D29"/>
    <w:rsid w:val="003F4B06"/>
    <w:rsid w:val="00407081"/>
    <w:rsid w:val="0040756A"/>
    <w:rsid w:val="00407C45"/>
    <w:rsid w:val="0041447F"/>
    <w:rsid w:val="0041511F"/>
    <w:rsid w:val="00416B5A"/>
    <w:rsid w:val="00420DE9"/>
    <w:rsid w:val="00420EE5"/>
    <w:rsid w:val="004305BA"/>
    <w:rsid w:val="00431A40"/>
    <w:rsid w:val="00433893"/>
    <w:rsid w:val="00441D27"/>
    <w:rsid w:val="00443E2E"/>
    <w:rsid w:val="00445C21"/>
    <w:rsid w:val="00450B6E"/>
    <w:rsid w:val="00451E11"/>
    <w:rsid w:val="00455A2E"/>
    <w:rsid w:val="00457101"/>
    <w:rsid w:val="00460CEE"/>
    <w:rsid w:val="00463A0E"/>
    <w:rsid w:val="00472914"/>
    <w:rsid w:val="00477CDB"/>
    <w:rsid w:val="0048123B"/>
    <w:rsid w:val="00481D48"/>
    <w:rsid w:val="004833E7"/>
    <w:rsid w:val="00483D5D"/>
    <w:rsid w:val="00492B7A"/>
    <w:rsid w:val="004A6CF5"/>
    <w:rsid w:val="004A6EDE"/>
    <w:rsid w:val="004B0B08"/>
    <w:rsid w:val="004B264A"/>
    <w:rsid w:val="004B4243"/>
    <w:rsid w:val="004B6215"/>
    <w:rsid w:val="004C572F"/>
    <w:rsid w:val="004D7E0A"/>
    <w:rsid w:val="004E094E"/>
    <w:rsid w:val="004E13A0"/>
    <w:rsid w:val="004E39DB"/>
    <w:rsid w:val="004E5257"/>
    <w:rsid w:val="004E71EC"/>
    <w:rsid w:val="004F3F8C"/>
    <w:rsid w:val="004F6E28"/>
    <w:rsid w:val="00502CD8"/>
    <w:rsid w:val="00513493"/>
    <w:rsid w:val="00513D38"/>
    <w:rsid w:val="0051489C"/>
    <w:rsid w:val="00523D48"/>
    <w:rsid w:val="00527B02"/>
    <w:rsid w:val="0053757D"/>
    <w:rsid w:val="00543E15"/>
    <w:rsid w:val="00551894"/>
    <w:rsid w:val="00551A8F"/>
    <w:rsid w:val="0055445B"/>
    <w:rsid w:val="00554AC3"/>
    <w:rsid w:val="00554E99"/>
    <w:rsid w:val="005557CF"/>
    <w:rsid w:val="0056559B"/>
    <w:rsid w:val="00582CB1"/>
    <w:rsid w:val="00583BF9"/>
    <w:rsid w:val="00585917"/>
    <w:rsid w:val="00586191"/>
    <w:rsid w:val="00594E35"/>
    <w:rsid w:val="005952AE"/>
    <w:rsid w:val="00595488"/>
    <w:rsid w:val="005979A5"/>
    <w:rsid w:val="005A4C0F"/>
    <w:rsid w:val="005A556B"/>
    <w:rsid w:val="005B2728"/>
    <w:rsid w:val="005B4C58"/>
    <w:rsid w:val="005C3697"/>
    <w:rsid w:val="005E0A65"/>
    <w:rsid w:val="005E227C"/>
    <w:rsid w:val="005E35BB"/>
    <w:rsid w:val="005E7003"/>
    <w:rsid w:val="00600CB8"/>
    <w:rsid w:val="006065A6"/>
    <w:rsid w:val="00611F16"/>
    <w:rsid w:val="006134B0"/>
    <w:rsid w:val="006136FB"/>
    <w:rsid w:val="00614BA9"/>
    <w:rsid w:val="006155CE"/>
    <w:rsid w:val="00624327"/>
    <w:rsid w:val="00625FF1"/>
    <w:rsid w:val="00630EF7"/>
    <w:rsid w:val="0063474C"/>
    <w:rsid w:val="0063477B"/>
    <w:rsid w:val="00635A8E"/>
    <w:rsid w:val="00635AB3"/>
    <w:rsid w:val="006420B1"/>
    <w:rsid w:val="00647508"/>
    <w:rsid w:val="00660176"/>
    <w:rsid w:val="00664158"/>
    <w:rsid w:val="0066421A"/>
    <w:rsid w:val="00671AEC"/>
    <w:rsid w:val="006721B2"/>
    <w:rsid w:val="00675A90"/>
    <w:rsid w:val="0068773A"/>
    <w:rsid w:val="00691B66"/>
    <w:rsid w:val="006A0CD7"/>
    <w:rsid w:val="006A6C7F"/>
    <w:rsid w:val="006B28E5"/>
    <w:rsid w:val="006B2CBD"/>
    <w:rsid w:val="006E43E0"/>
    <w:rsid w:val="006F05C4"/>
    <w:rsid w:val="006F0674"/>
    <w:rsid w:val="006F54A6"/>
    <w:rsid w:val="006F76AB"/>
    <w:rsid w:val="007149AB"/>
    <w:rsid w:val="00716C48"/>
    <w:rsid w:val="00725AD5"/>
    <w:rsid w:val="007314EC"/>
    <w:rsid w:val="007337B0"/>
    <w:rsid w:val="00740C86"/>
    <w:rsid w:val="00744DC6"/>
    <w:rsid w:val="00746931"/>
    <w:rsid w:val="00747574"/>
    <w:rsid w:val="00752C7F"/>
    <w:rsid w:val="00756491"/>
    <w:rsid w:val="007573D6"/>
    <w:rsid w:val="0076243B"/>
    <w:rsid w:val="00762870"/>
    <w:rsid w:val="007670A6"/>
    <w:rsid w:val="007678D9"/>
    <w:rsid w:val="007737B5"/>
    <w:rsid w:val="00773967"/>
    <w:rsid w:val="00791B25"/>
    <w:rsid w:val="007922AE"/>
    <w:rsid w:val="0079269D"/>
    <w:rsid w:val="007966AD"/>
    <w:rsid w:val="007A617F"/>
    <w:rsid w:val="007A7062"/>
    <w:rsid w:val="007A789B"/>
    <w:rsid w:val="007B255B"/>
    <w:rsid w:val="007B6D86"/>
    <w:rsid w:val="007C4946"/>
    <w:rsid w:val="007D00F1"/>
    <w:rsid w:val="007D2E79"/>
    <w:rsid w:val="007E20A8"/>
    <w:rsid w:val="007E25D8"/>
    <w:rsid w:val="007E27BC"/>
    <w:rsid w:val="007E3FA5"/>
    <w:rsid w:val="007E4C9F"/>
    <w:rsid w:val="007F2D61"/>
    <w:rsid w:val="00806F93"/>
    <w:rsid w:val="008218F2"/>
    <w:rsid w:val="0083301C"/>
    <w:rsid w:val="0084107C"/>
    <w:rsid w:val="00841FBD"/>
    <w:rsid w:val="00842DB7"/>
    <w:rsid w:val="008530FE"/>
    <w:rsid w:val="00856658"/>
    <w:rsid w:val="0086018C"/>
    <w:rsid w:val="00863AE1"/>
    <w:rsid w:val="00865B0E"/>
    <w:rsid w:val="008661A6"/>
    <w:rsid w:val="00871DD5"/>
    <w:rsid w:val="008753C9"/>
    <w:rsid w:val="008815EB"/>
    <w:rsid w:val="00882347"/>
    <w:rsid w:val="00884032"/>
    <w:rsid w:val="00884E96"/>
    <w:rsid w:val="0088591E"/>
    <w:rsid w:val="0088598B"/>
    <w:rsid w:val="008876A3"/>
    <w:rsid w:val="00896D15"/>
    <w:rsid w:val="008A4415"/>
    <w:rsid w:val="008A68A1"/>
    <w:rsid w:val="008A7B79"/>
    <w:rsid w:val="008D7215"/>
    <w:rsid w:val="008E41C8"/>
    <w:rsid w:val="008E65E5"/>
    <w:rsid w:val="008F37B9"/>
    <w:rsid w:val="008F63BC"/>
    <w:rsid w:val="008F652C"/>
    <w:rsid w:val="008F6BEF"/>
    <w:rsid w:val="008F7446"/>
    <w:rsid w:val="00901B24"/>
    <w:rsid w:val="00914BB7"/>
    <w:rsid w:val="00920EA8"/>
    <w:rsid w:val="00944FB8"/>
    <w:rsid w:val="00946A2B"/>
    <w:rsid w:val="00946EEE"/>
    <w:rsid w:val="00947583"/>
    <w:rsid w:val="00950031"/>
    <w:rsid w:val="00952169"/>
    <w:rsid w:val="00953272"/>
    <w:rsid w:val="00955F91"/>
    <w:rsid w:val="00960357"/>
    <w:rsid w:val="00973DAB"/>
    <w:rsid w:val="00974415"/>
    <w:rsid w:val="00975D30"/>
    <w:rsid w:val="0098753D"/>
    <w:rsid w:val="0099220D"/>
    <w:rsid w:val="00992E79"/>
    <w:rsid w:val="00996CFC"/>
    <w:rsid w:val="009A2632"/>
    <w:rsid w:val="009A34AF"/>
    <w:rsid w:val="009C7076"/>
    <w:rsid w:val="009D7A63"/>
    <w:rsid w:val="009E3469"/>
    <w:rsid w:val="00A02146"/>
    <w:rsid w:val="00A07E30"/>
    <w:rsid w:val="00A12CFE"/>
    <w:rsid w:val="00A22245"/>
    <w:rsid w:val="00A23026"/>
    <w:rsid w:val="00A26FCA"/>
    <w:rsid w:val="00A40202"/>
    <w:rsid w:val="00A42476"/>
    <w:rsid w:val="00A44C0B"/>
    <w:rsid w:val="00A44D1E"/>
    <w:rsid w:val="00A556BB"/>
    <w:rsid w:val="00A6015B"/>
    <w:rsid w:val="00A60FFC"/>
    <w:rsid w:val="00A640BB"/>
    <w:rsid w:val="00A65916"/>
    <w:rsid w:val="00A77CAA"/>
    <w:rsid w:val="00A9583C"/>
    <w:rsid w:val="00AA1D85"/>
    <w:rsid w:val="00AA2827"/>
    <w:rsid w:val="00AA29FB"/>
    <w:rsid w:val="00AA3C57"/>
    <w:rsid w:val="00AA5B34"/>
    <w:rsid w:val="00AA6B73"/>
    <w:rsid w:val="00AB07FE"/>
    <w:rsid w:val="00AB45F9"/>
    <w:rsid w:val="00AC2B02"/>
    <w:rsid w:val="00AD0CB8"/>
    <w:rsid w:val="00AD172C"/>
    <w:rsid w:val="00AD1CB4"/>
    <w:rsid w:val="00AE0C28"/>
    <w:rsid w:val="00AE1E0C"/>
    <w:rsid w:val="00AE2080"/>
    <w:rsid w:val="00AE2768"/>
    <w:rsid w:val="00AE6BD0"/>
    <w:rsid w:val="00AF21EC"/>
    <w:rsid w:val="00AF2DBC"/>
    <w:rsid w:val="00B01F2C"/>
    <w:rsid w:val="00B07DBA"/>
    <w:rsid w:val="00B155B6"/>
    <w:rsid w:val="00B26E3F"/>
    <w:rsid w:val="00B40420"/>
    <w:rsid w:val="00B5013D"/>
    <w:rsid w:val="00B503D6"/>
    <w:rsid w:val="00B549B3"/>
    <w:rsid w:val="00B72FB6"/>
    <w:rsid w:val="00B757D8"/>
    <w:rsid w:val="00B76A24"/>
    <w:rsid w:val="00B8523D"/>
    <w:rsid w:val="00BA25D5"/>
    <w:rsid w:val="00BA46E4"/>
    <w:rsid w:val="00BA70CE"/>
    <w:rsid w:val="00BB061C"/>
    <w:rsid w:val="00BB7D3F"/>
    <w:rsid w:val="00BC1CE6"/>
    <w:rsid w:val="00BC2118"/>
    <w:rsid w:val="00BC2B00"/>
    <w:rsid w:val="00BD0BCE"/>
    <w:rsid w:val="00BD4D32"/>
    <w:rsid w:val="00BD5F69"/>
    <w:rsid w:val="00BD6037"/>
    <w:rsid w:val="00BD6211"/>
    <w:rsid w:val="00BE0717"/>
    <w:rsid w:val="00BE25B5"/>
    <w:rsid w:val="00BE526F"/>
    <w:rsid w:val="00BF1B6F"/>
    <w:rsid w:val="00BF53E8"/>
    <w:rsid w:val="00C05E5E"/>
    <w:rsid w:val="00C11A8D"/>
    <w:rsid w:val="00C140EF"/>
    <w:rsid w:val="00C164F1"/>
    <w:rsid w:val="00C31061"/>
    <w:rsid w:val="00C31A53"/>
    <w:rsid w:val="00C31C9A"/>
    <w:rsid w:val="00C31DA8"/>
    <w:rsid w:val="00C42A84"/>
    <w:rsid w:val="00C43DF4"/>
    <w:rsid w:val="00C45AFD"/>
    <w:rsid w:val="00C502B7"/>
    <w:rsid w:val="00C50B34"/>
    <w:rsid w:val="00C52F8F"/>
    <w:rsid w:val="00C61D29"/>
    <w:rsid w:val="00C72349"/>
    <w:rsid w:val="00C744F2"/>
    <w:rsid w:val="00C968BD"/>
    <w:rsid w:val="00CA14A5"/>
    <w:rsid w:val="00CA3B1B"/>
    <w:rsid w:val="00CA49E1"/>
    <w:rsid w:val="00CA6D29"/>
    <w:rsid w:val="00CA794F"/>
    <w:rsid w:val="00CB257D"/>
    <w:rsid w:val="00CB55E9"/>
    <w:rsid w:val="00CB6C9D"/>
    <w:rsid w:val="00CB717D"/>
    <w:rsid w:val="00CB7589"/>
    <w:rsid w:val="00CC1E34"/>
    <w:rsid w:val="00CD034B"/>
    <w:rsid w:val="00CD1FDD"/>
    <w:rsid w:val="00CD59F6"/>
    <w:rsid w:val="00CE36DB"/>
    <w:rsid w:val="00CF42D9"/>
    <w:rsid w:val="00D01323"/>
    <w:rsid w:val="00D03219"/>
    <w:rsid w:val="00D06239"/>
    <w:rsid w:val="00D06758"/>
    <w:rsid w:val="00D07AF7"/>
    <w:rsid w:val="00D12652"/>
    <w:rsid w:val="00D14BFF"/>
    <w:rsid w:val="00D15795"/>
    <w:rsid w:val="00D17A01"/>
    <w:rsid w:val="00D17FC1"/>
    <w:rsid w:val="00D20438"/>
    <w:rsid w:val="00D21473"/>
    <w:rsid w:val="00D2233C"/>
    <w:rsid w:val="00D30814"/>
    <w:rsid w:val="00D3769E"/>
    <w:rsid w:val="00D41DFB"/>
    <w:rsid w:val="00D551A5"/>
    <w:rsid w:val="00D62DD5"/>
    <w:rsid w:val="00D630BC"/>
    <w:rsid w:val="00D80524"/>
    <w:rsid w:val="00D813D7"/>
    <w:rsid w:val="00D82337"/>
    <w:rsid w:val="00D82670"/>
    <w:rsid w:val="00D82CD4"/>
    <w:rsid w:val="00D82D0F"/>
    <w:rsid w:val="00DB7CE8"/>
    <w:rsid w:val="00DC10F9"/>
    <w:rsid w:val="00DC248D"/>
    <w:rsid w:val="00DC3E05"/>
    <w:rsid w:val="00DC3E3E"/>
    <w:rsid w:val="00DC486D"/>
    <w:rsid w:val="00DC778F"/>
    <w:rsid w:val="00DE0AA9"/>
    <w:rsid w:val="00DE2935"/>
    <w:rsid w:val="00DE7B85"/>
    <w:rsid w:val="00DF26C0"/>
    <w:rsid w:val="00DF66CB"/>
    <w:rsid w:val="00E0167D"/>
    <w:rsid w:val="00E02B67"/>
    <w:rsid w:val="00E03237"/>
    <w:rsid w:val="00E05CD5"/>
    <w:rsid w:val="00E17EE3"/>
    <w:rsid w:val="00E2755E"/>
    <w:rsid w:val="00E32A3A"/>
    <w:rsid w:val="00E37EEE"/>
    <w:rsid w:val="00E45CB9"/>
    <w:rsid w:val="00E54D66"/>
    <w:rsid w:val="00E57C94"/>
    <w:rsid w:val="00E60CAF"/>
    <w:rsid w:val="00E623AF"/>
    <w:rsid w:val="00E67F41"/>
    <w:rsid w:val="00E811D2"/>
    <w:rsid w:val="00E83F17"/>
    <w:rsid w:val="00E853AD"/>
    <w:rsid w:val="00E91A4B"/>
    <w:rsid w:val="00E9264D"/>
    <w:rsid w:val="00E95A39"/>
    <w:rsid w:val="00EA67B7"/>
    <w:rsid w:val="00EE34E8"/>
    <w:rsid w:val="00EE727C"/>
    <w:rsid w:val="00EF14AF"/>
    <w:rsid w:val="00EF3784"/>
    <w:rsid w:val="00EF7AD8"/>
    <w:rsid w:val="00F0331B"/>
    <w:rsid w:val="00F05B47"/>
    <w:rsid w:val="00F060BF"/>
    <w:rsid w:val="00F063DF"/>
    <w:rsid w:val="00F12AB1"/>
    <w:rsid w:val="00F202BD"/>
    <w:rsid w:val="00F21AE5"/>
    <w:rsid w:val="00F25791"/>
    <w:rsid w:val="00F33D3B"/>
    <w:rsid w:val="00F35A68"/>
    <w:rsid w:val="00F37E0B"/>
    <w:rsid w:val="00F522C5"/>
    <w:rsid w:val="00F567CE"/>
    <w:rsid w:val="00F618E0"/>
    <w:rsid w:val="00F72390"/>
    <w:rsid w:val="00F81D62"/>
    <w:rsid w:val="00F82642"/>
    <w:rsid w:val="00F867B4"/>
    <w:rsid w:val="00F9626B"/>
    <w:rsid w:val="00F963C6"/>
    <w:rsid w:val="00FA5366"/>
    <w:rsid w:val="00FB30C9"/>
    <w:rsid w:val="00FB4421"/>
    <w:rsid w:val="00FB5796"/>
    <w:rsid w:val="00FB5F47"/>
    <w:rsid w:val="00FC01DB"/>
    <w:rsid w:val="00FC1EFC"/>
    <w:rsid w:val="00FD3EF5"/>
    <w:rsid w:val="00FD438D"/>
    <w:rsid w:val="00FD4AAD"/>
    <w:rsid w:val="00FF17E2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0E13A"/>
  <w15:docId w15:val="{FADDC1F0-50D0-47CD-AB7D-6079C395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2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20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20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B6F"/>
    <w:rPr>
      <w:rFonts w:ascii="Times New Roman" w:eastAsia="Times New Roman" w:hAnsi="Times New Roman" w:cs="Times New Roman"/>
      <w:sz w:val="20"/>
      <w:szCs w:val="20"/>
    </w:rPr>
  </w:style>
  <w:style w:type="paragraph" w:customStyle="1" w:styleId="Title">
    <w:name w:val="^Title"/>
    <w:basedOn w:val="Title0"/>
    <w:link w:val="TitleChar"/>
    <w:qFormat/>
    <w:rsid w:val="00F12AB1"/>
    <w:pPr>
      <w:pBdr>
        <w:bottom w:val="single" w:sz="18" w:space="1" w:color="632423" w:themeColor="accent2" w:themeShade="80"/>
      </w:pBdr>
      <w:jc w:val="center"/>
    </w:pPr>
    <w:rPr>
      <w:rFonts w:ascii="Trebuchet MS" w:hAnsi="Trebuchet MS"/>
      <w:b/>
      <w:color w:val="632423" w:themeColor="accent2" w:themeShade="80"/>
      <w:sz w:val="40"/>
    </w:rPr>
  </w:style>
  <w:style w:type="character" w:customStyle="1" w:styleId="TitleChar">
    <w:name w:val="^Title Char"/>
    <w:basedOn w:val="TitleChar0"/>
    <w:link w:val="Title"/>
    <w:rsid w:val="00F12AB1"/>
    <w:rPr>
      <w:rFonts w:ascii="Trebuchet MS" w:eastAsiaTheme="majorEastAsia" w:hAnsi="Trebuchet MS" w:cstheme="majorBidi"/>
      <w:b/>
      <w:color w:val="632423" w:themeColor="accent2" w:themeShade="80"/>
      <w:spacing w:val="5"/>
      <w:kern w:val="28"/>
      <w:sz w:val="40"/>
      <w:szCs w:val="52"/>
    </w:rPr>
  </w:style>
  <w:style w:type="paragraph" w:styleId="Title0">
    <w:name w:val="Title"/>
    <w:basedOn w:val="Normal"/>
    <w:next w:val="Normal"/>
    <w:link w:val="TitleChar0"/>
    <w:uiPriority w:val="10"/>
    <w:qFormat/>
    <w:rsid w:val="00F12A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0">
    <w:name w:val="Title Char"/>
    <w:basedOn w:val="DefaultParagraphFont"/>
    <w:link w:val="Title0"/>
    <w:uiPriority w:val="10"/>
    <w:rsid w:val="00F12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881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B6D86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B6D86"/>
    <w:rPr>
      <w:rFonts w:ascii="Calibri" w:hAnsi="Calibr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A60F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C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C9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C9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C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C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95CC-D24F-4357-9162-825E35E3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Kim</dc:creator>
  <cp:lastModifiedBy>Hirano, Momoko</cp:lastModifiedBy>
  <cp:revision>2</cp:revision>
  <cp:lastPrinted>2015-03-02T18:18:00Z</cp:lastPrinted>
  <dcterms:created xsi:type="dcterms:W3CDTF">2017-12-14T20:56:00Z</dcterms:created>
  <dcterms:modified xsi:type="dcterms:W3CDTF">2017-12-14T20:56:00Z</dcterms:modified>
</cp:coreProperties>
</file>