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4B" w:rsidRDefault="00C21B4B">
      <w:bookmarkStart w:id="0" w:name="_GoBack"/>
    </w:p>
    <w:p w:rsidR="00C21B4B" w:rsidRDefault="0008407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Appreciative Inquiry Approach:</w:t>
      </w:r>
    </w:p>
    <w:p w:rsidR="00C21B4B" w:rsidRDefault="00C21B4B">
      <w:pPr>
        <w:rPr>
          <w:sz w:val="24"/>
          <w:szCs w:val="24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C21B4B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4B" w:rsidRDefault="0008407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Discovery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4B" w:rsidRDefault="0008407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Discovery &amp; Dream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4B" w:rsidRDefault="0008407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&amp; Destiny</w:t>
            </w:r>
          </w:p>
        </w:tc>
      </w:tr>
      <w:tr w:rsidR="00C21B4B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4B" w:rsidRDefault="00084070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are some moments when you have been successful with students’ names and pronouns?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4B" w:rsidRDefault="00084070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Share your successes with others. What strategies have you learned from your colleagues?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4B" w:rsidRDefault="00084070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How will you use this information in your interactions with students &amp; colleagues? </w:t>
            </w:r>
          </w:p>
        </w:tc>
      </w:tr>
      <w:tr w:rsidR="00C21B4B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4B" w:rsidRDefault="00C21B4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21B4B" w:rsidRDefault="00C21B4B"/>
    <w:p w:rsidR="00C21B4B" w:rsidRDefault="0008407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Resources: </w:t>
      </w:r>
    </w:p>
    <w:p w:rsidR="00C21B4B" w:rsidRDefault="00C21B4B">
      <w:pPr>
        <w:rPr>
          <w:b/>
          <w:sz w:val="20"/>
          <w:szCs w:val="20"/>
        </w:rPr>
      </w:pPr>
    </w:p>
    <w:p w:rsidR="00C21B4B" w:rsidRDefault="00084070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Musqueam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hən̓q̓əmin̓əm</w:t>
      </w:r>
      <w:proofErr w:type="spellEnd"/>
      <w:r>
        <w:rPr>
          <w:b/>
          <w:sz w:val="20"/>
          <w:szCs w:val="20"/>
        </w:rPr>
        <w:t xml:space="preserve">̓) pronunciations: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Map of </w:t>
      </w:r>
      <w:proofErr w:type="spellStart"/>
      <w:r>
        <w:rPr>
          <w:sz w:val="20"/>
          <w:szCs w:val="20"/>
        </w:rPr>
        <w:t>Musqueam</w:t>
      </w:r>
      <w:proofErr w:type="spellEnd"/>
      <w:r>
        <w:rPr>
          <w:sz w:val="20"/>
          <w:szCs w:val="20"/>
        </w:rPr>
        <w:t xml:space="preserve"> places:</w:t>
      </w:r>
      <w:r>
        <w:rPr>
          <w:b/>
          <w:sz w:val="20"/>
          <w:szCs w:val="20"/>
        </w:rPr>
        <w:t xml:space="preserve"> </w:t>
      </w:r>
      <w:hyperlink r:id="rId7">
        <w:r>
          <w:rPr>
            <w:color w:val="1155CC"/>
            <w:sz w:val="20"/>
            <w:szCs w:val="20"/>
            <w:u w:val="single"/>
          </w:rPr>
          <w:t>http://www.musqueam.bc.ca/applications/map/index.html</w:t>
        </w:r>
      </w:hyperlink>
    </w:p>
    <w:p w:rsidR="00C21B4B" w:rsidRDefault="00084070">
      <w:pPr>
        <w:rPr>
          <w:sz w:val="20"/>
          <w:szCs w:val="20"/>
        </w:rPr>
      </w:pPr>
      <w:r>
        <w:rPr>
          <w:sz w:val="20"/>
          <w:szCs w:val="20"/>
        </w:rPr>
        <w:t xml:space="preserve">Videos of UBC </w:t>
      </w:r>
      <w:proofErr w:type="spellStart"/>
      <w:r>
        <w:rPr>
          <w:sz w:val="20"/>
          <w:szCs w:val="20"/>
        </w:rPr>
        <w:t>Musqueam</w:t>
      </w:r>
      <w:proofErr w:type="spellEnd"/>
      <w:r>
        <w:rPr>
          <w:sz w:val="20"/>
          <w:szCs w:val="20"/>
        </w:rPr>
        <w:t xml:space="preserve"> places: </w:t>
      </w:r>
      <w:hyperlink r:id="rId8" w:anchor="the-power-of-a-name-educationa-4">
        <w:r>
          <w:rPr>
            <w:color w:val="1155CC"/>
            <w:sz w:val="20"/>
            <w:szCs w:val="20"/>
            <w:u w:val="single"/>
          </w:rPr>
          <w:t>http://indigenousinitiatives.ctlt.ubc.ca/research-resources/#the-power-of-a-name-educationa-4</w:t>
        </w:r>
      </w:hyperlink>
    </w:p>
    <w:p w:rsidR="00C21B4B" w:rsidRDefault="00084070">
      <w:pPr>
        <w:rPr>
          <w:sz w:val="20"/>
          <w:szCs w:val="20"/>
        </w:rPr>
      </w:pPr>
      <w:r>
        <w:rPr>
          <w:b/>
          <w:sz w:val="20"/>
          <w:szCs w:val="20"/>
        </w:rPr>
        <w:br/>
        <w:t xml:space="preserve">Name pronunciations: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VOA Pro-</w:t>
      </w:r>
      <w:proofErr w:type="spellStart"/>
      <w:r>
        <w:rPr>
          <w:sz w:val="20"/>
          <w:szCs w:val="20"/>
        </w:rPr>
        <w:t>nounce</w:t>
      </w:r>
      <w:proofErr w:type="spellEnd"/>
      <w:r>
        <w:rPr>
          <w:sz w:val="20"/>
          <w:szCs w:val="20"/>
        </w:rPr>
        <w:t xml:space="preserve">: </w:t>
      </w:r>
      <w:hyperlink r:id="rId9">
        <w:r>
          <w:rPr>
            <w:color w:val="1155CC"/>
            <w:sz w:val="20"/>
            <w:szCs w:val="20"/>
            <w:u w:val="single"/>
          </w:rPr>
          <w:t>http://pronounce.voanews.com/</w:t>
        </w:r>
      </w:hyperlink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NameCoach</w:t>
      </w:r>
      <w:proofErr w:type="spellEnd"/>
      <w:r>
        <w:rPr>
          <w:sz w:val="20"/>
          <w:szCs w:val="20"/>
        </w:rPr>
        <w:t xml:space="preserve">: </w:t>
      </w:r>
      <w:hyperlink r:id="rId10">
        <w:r>
          <w:rPr>
            <w:color w:val="1155CC"/>
            <w:sz w:val="20"/>
            <w:szCs w:val="20"/>
            <w:u w:val="single"/>
          </w:rPr>
          <w:t>https://www.name-coach.com/</w:t>
        </w:r>
      </w:hyperlink>
    </w:p>
    <w:p w:rsidR="00C21B4B" w:rsidRDefault="0008407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 xml:space="preserve">: </w:t>
      </w:r>
      <w:hyperlink r:id="rId11">
        <w:r>
          <w:rPr>
            <w:color w:val="1155CC"/>
            <w:sz w:val="20"/>
            <w:szCs w:val="20"/>
            <w:u w:val="single"/>
          </w:rPr>
          <w:t>https://youtu.be/Fb73w3eT9tk</w:t>
        </w:r>
      </w:hyperlink>
    </w:p>
    <w:p w:rsidR="00C21B4B" w:rsidRDefault="00084070">
      <w:pPr>
        <w:rPr>
          <w:sz w:val="20"/>
          <w:szCs w:val="20"/>
        </w:rPr>
      </w:pPr>
      <w:r>
        <w:rPr>
          <w:sz w:val="20"/>
          <w:szCs w:val="20"/>
        </w:rPr>
        <w:t xml:space="preserve">Campus Resources &amp; Language experts </w:t>
      </w:r>
      <w:r>
        <w:rPr>
          <w:sz w:val="20"/>
          <w:szCs w:val="20"/>
        </w:rPr>
        <w:br/>
      </w:r>
    </w:p>
    <w:p w:rsidR="00C21B4B" w:rsidRDefault="00084070">
      <w:pPr>
        <w:rPr>
          <w:sz w:val="20"/>
          <w:szCs w:val="20"/>
        </w:rPr>
      </w:pPr>
      <w:r>
        <w:rPr>
          <w:b/>
          <w:sz w:val="20"/>
          <w:szCs w:val="20"/>
        </w:rPr>
        <w:t>Preferred Names:</w:t>
      </w:r>
      <w:r>
        <w:rPr>
          <w:sz w:val="20"/>
          <w:szCs w:val="20"/>
        </w:rPr>
        <w:br/>
        <w:t xml:space="preserve">UBC specific information </w:t>
      </w:r>
      <w:hyperlink r:id="rId12">
        <w:r>
          <w:rPr>
            <w:color w:val="1155CC"/>
            <w:sz w:val="20"/>
            <w:szCs w:val="20"/>
            <w:u w:val="single"/>
          </w:rPr>
          <w:t>https://students.ubc.ca/enrolment/records/change-personal-information</w:t>
        </w:r>
      </w:hyperlink>
    </w:p>
    <w:p w:rsidR="00C21B4B" w:rsidRDefault="00084070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Pronouns: </w:t>
      </w:r>
      <w:r>
        <w:rPr>
          <w:sz w:val="20"/>
          <w:szCs w:val="20"/>
        </w:rPr>
        <w:br/>
        <w:t xml:space="preserve">Using the singular ‘They’ pronoun: </w:t>
      </w:r>
      <w:hyperlink r:id="rId13">
        <w:r>
          <w:rPr>
            <w:color w:val="1155CC"/>
            <w:sz w:val="20"/>
            <w:szCs w:val="20"/>
            <w:u w:val="single"/>
          </w:rPr>
          <w:t>http://everydayfeminism.com/2015/05/objections-to-they-pronouns/</w:t>
        </w:r>
      </w:hyperlink>
    </w:p>
    <w:p w:rsidR="00C21B4B" w:rsidRDefault="00084070">
      <w:pPr>
        <w:rPr>
          <w:sz w:val="20"/>
          <w:szCs w:val="20"/>
        </w:rPr>
      </w:pPr>
      <w:r>
        <w:rPr>
          <w:sz w:val="20"/>
          <w:szCs w:val="20"/>
        </w:rPr>
        <w:t xml:space="preserve">Practice with Pronouns </w:t>
      </w:r>
      <w:r>
        <w:rPr>
          <w:i/>
          <w:sz w:val="20"/>
          <w:szCs w:val="20"/>
        </w:rPr>
        <w:t>(It’s a great website)</w:t>
      </w:r>
      <w:r>
        <w:rPr>
          <w:sz w:val="20"/>
          <w:szCs w:val="20"/>
        </w:rPr>
        <w:t xml:space="preserve">: </w:t>
      </w:r>
      <w:hyperlink r:id="rId14" w:anchor="/?_k=4f1dzp">
        <w:r>
          <w:rPr>
            <w:color w:val="1155CC"/>
            <w:sz w:val="20"/>
            <w:szCs w:val="20"/>
            <w:u w:val="single"/>
          </w:rPr>
          <w:t>http://www.practicewithpronouns.com/#/?_k=4f1dzp</w:t>
        </w:r>
      </w:hyperlink>
    </w:p>
    <w:p w:rsidR="00C21B4B" w:rsidRDefault="00C21B4B">
      <w:pPr>
        <w:rPr>
          <w:sz w:val="20"/>
          <w:szCs w:val="20"/>
        </w:rPr>
      </w:pPr>
    </w:p>
    <w:p w:rsidR="00C21B4B" w:rsidRDefault="0008407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Citations and Further Reading: </w:t>
      </w:r>
    </w:p>
    <w:p w:rsidR="00C21B4B" w:rsidRDefault="00C21B4B">
      <w:pPr>
        <w:rPr>
          <w:rFonts w:ascii="Georgia" w:eastAsia="Georgia" w:hAnsi="Georgia" w:cs="Georgia"/>
          <w:b/>
          <w:color w:val="181818"/>
          <w:sz w:val="21"/>
          <w:szCs w:val="21"/>
          <w:highlight w:val="white"/>
        </w:rPr>
      </w:pPr>
    </w:p>
    <w:p w:rsidR="00C21B4B" w:rsidRDefault="00084070">
      <w:pPr>
        <w:spacing w:line="360" w:lineRule="auto"/>
        <w:rPr>
          <w:color w:val="222222"/>
          <w:sz w:val="20"/>
          <w:szCs w:val="20"/>
          <w:highlight w:val="white"/>
        </w:rPr>
      </w:pPr>
      <w:proofErr w:type="spellStart"/>
      <w:r>
        <w:rPr>
          <w:color w:val="181818"/>
          <w:sz w:val="20"/>
          <w:szCs w:val="20"/>
          <w:highlight w:val="white"/>
        </w:rPr>
        <w:t>Joybell</w:t>
      </w:r>
      <w:proofErr w:type="spellEnd"/>
      <w:r>
        <w:rPr>
          <w:color w:val="181818"/>
          <w:sz w:val="20"/>
          <w:szCs w:val="20"/>
          <w:highlight w:val="white"/>
        </w:rPr>
        <w:t>, C. (http://www.goodreads.com/quotes/tag/grace)</w:t>
      </w:r>
    </w:p>
    <w:p w:rsidR="00C21B4B" w:rsidRDefault="00084070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Kelm</w:t>
      </w:r>
      <w:proofErr w:type="spellEnd"/>
      <w:r>
        <w:rPr>
          <w:sz w:val="20"/>
          <w:szCs w:val="20"/>
        </w:rPr>
        <w:t xml:space="preserve">, Jackie (2011) </w:t>
      </w: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 is Appreciative Inquiry? - A Video: </w:t>
      </w:r>
      <w:hyperlink r:id="rId15">
        <w:r>
          <w:rPr>
            <w:color w:val="1155CC"/>
            <w:sz w:val="20"/>
            <w:szCs w:val="20"/>
            <w:u w:val="single"/>
          </w:rPr>
          <w:t>http://www.youtube.com/watch?v=ZwGNZ63hj5k</w:t>
        </w:r>
      </w:hyperlink>
    </w:p>
    <w:p w:rsidR="00C21B4B" w:rsidRDefault="00084070">
      <w:pPr>
        <w:spacing w:line="240" w:lineRule="auto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Pennesi, K. (2014). Reading and righting the names at a convocation ceremony: Influences of linguistic ideologies on name usage in an institutional interaction. </w:t>
      </w:r>
      <w:r>
        <w:rPr>
          <w:i/>
          <w:color w:val="222222"/>
          <w:sz w:val="20"/>
          <w:szCs w:val="20"/>
          <w:highlight w:val="white"/>
        </w:rPr>
        <w:t>Names</w:t>
      </w:r>
      <w:r>
        <w:rPr>
          <w:color w:val="222222"/>
          <w:sz w:val="20"/>
          <w:szCs w:val="20"/>
          <w:highlight w:val="white"/>
        </w:rPr>
        <w:t xml:space="preserve">, </w:t>
      </w:r>
      <w:r>
        <w:rPr>
          <w:i/>
          <w:color w:val="222222"/>
          <w:sz w:val="20"/>
          <w:szCs w:val="20"/>
          <w:highlight w:val="white"/>
        </w:rPr>
        <w:t>62</w:t>
      </w:r>
      <w:r>
        <w:rPr>
          <w:color w:val="222222"/>
          <w:sz w:val="20"/>
          <w:szCs w:val="20"/>
          <w:highlight w:val="white"/>
        </w:rPr>
        <w:t>(1), 37-48.</w:t>
      </w:r>
    </w:p>
    <w:p w:rsidR="00C21B4B" w:rsidRDefault="00C21B4B">
      <w:pPr>
        <w:spacing w:line="240" w:lineRule="auto"/>
        <w:rPr>
          <w:color w:val="222222"/>
          <w:sz w:val="20"/>
          <w:szCs w:val="20"/>
          <w:highlight w:val="white"/>
        </w:rPr>
      </w:pPr>
    </w:p>
    <w:p w:rsidR="00C21B4B" w:rsidRDefault="00084070">
      <w:pPr>
        <w:spacing w:line="360" w:lineRule="auto"/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 xml:space="preserve">Pennesi, K. (2016). " They can learn to say my name": Redistributing Responsibility for Integrating Immigrants to Canada. </w:t>
      </w:r>
      <w:proofErr w:type="spellStart"/>
      <w:r>
        <w:rPr>
          <w:i/>
          <w:color w:val="222222"/>
          <w:sz w:val="20"/>
          <w:szCs w:val="20"/>
          <w:highlight w:val="white"/>
        </w:rPr>
        <w:t>Anthropologica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r>
        <w:rPr>
          <w:i/>
          <w:color w:val="222222"/>
          <w:sz w:val="20"/>
          <w:szCs w:val="20"/>
          <w:highlight w:val="white"/>
        </w:rPr>
        <w:t>58</w:t>
      </w:r>
      <w:r>
        <w:rPr>
          <w:color w:val="222222"/>
          <w:sz w:val="20"/>
          <w:szCs w:val="20"/>
          <w:highlight w:val="white"/>
        </w:rPr>
        <w:t>(1), 46-59.</w:t>
      </w:r>
    </w:p>
    <w:p w:rsidR="00C21B4B" w:rsidRDefault="0008407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Pennesi, K (2016) Diversity and Names: Designing for Belonging (blog post): </w:t>
      </w:r>
      <w:hyperlink r:id="rId16">
        <w:r>
          <w:rPr>
            <w:color w:val="1155CC"/>
            <w:sz w:val="20"/>
            <w:szCs w:val="20"/>
            <w:u w:val="single"/>
          </w:rPr>
          <w:t>https://bildlida.wordpress.com/2016/05/08/diversity-and-names-designing-for-belonging-by-karen-penes/</w:t>
        </w:r>
      </w:hyperlink>
    </w:p>
    <w:p w:rsidR="00C21B4B" w:rsidRDefault="000840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/>
        <w:t xml:space="preserve">Pennesi, </w:t>
      </w:r>
      <w:proofErr w:type="gramStart"/>
      <w:r>
        <w:rPr>
          <w:sz w:val="20"/>
          <w:szCs w:val="20"/>
        </w:rPr>
        <w:t>K :</w:t>
      </w:r>
      <w:proofErr w:type="gramEnd"/>
      <w:r>
        <w:rPr>
          <w:sz w:val="20"/>
          <w:szCs w:val="20"/>
        </w:rPr>
        <w:t xml:space="preserve"> </w:t>
      </w:r>
      <w:hyperlink r:id="rId17">
        <w:r>
          <w:rPr>
            <w:color w:val="1155CC"/>
            <w:sz w:val="20"/>
            <w:szCs w:val="20"/>
            <w:u w:val="single"/>
          </w:rPr>
          <w:t>https://namesandidentity.wixsite.com/canada/blog</w:t>
        </w:r>
      </w:hyperlink>
    </w:p>
    <w:p w:rsidR="00C21B4B" w:rsidRDefault="000840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Pennesi, K </w:t>
      </w:r>
      <w:hyperlink r:id="rId18">
        <w:r>
          <w:rPr>
            <w:color w:val="1155CC"/>
            <w:sz w:val="20"/>
            <w:szCs w:val="20"/>
            <w:u w:val="single"/>
          </w:rPr>
          <w:t>http://www.cbc.ca/radio/thecurrent/the-current-for-november-24-2016-1.3864332/how-canadians-can-be-more-inclusive-of-diverse-names-1.3864356</w:t>
        </w:r>
      </w:hyperlink>
    </w:p>
    <w:bookmarkEnd w:id="0"/>
    <w:sectPr w:rsidR="00C21B4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70" w:rsidRDefault="00084070">
      <w:pPr>
        <w:spacing w:line="240" w:lineRule="auto"/>
      </w:pPr>
      <w:r>
        <w:separator/>
      </w:r>
    </w:p>
  </w:endnote>
  <w:endnote w:type="continuationSeparator" w:id="0">
    <w:p w:rsidR="00084070" w:rsidRDefault="00084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15" w:rsidRDefault="00582F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15" w:rsidRDefault="00582F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15" w:rsidRDefault="00582F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70" w:rsidRDefault="00084070">
      <w:pPr>
        <w:spacing w:line="240" w:lineRule="auto"/>
      </w:pPr>
      <w:r>
        <w:separator/>
      </w:r>
    </w:p>
  </w:footnote>
  <w:footnote w:type="continuationSeparator" w:id="0">
    <w:p w:rsidR="00084070" w:rsidRDefault="00084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15" w:rsidRDefault="00582F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4B" w:rsidRDefault="00C21B4B">
    <w:pPr>
      <w:jc w:val="right"/>
    </w:pPr>
  </w:p>
  <w:p w:rsidR="00C21B4B" w:rsidRDefault="00084070">
    <w:pPr>
      <w:jc w:val="right"/>
      <w:rPr>
        <w:sz w:val="24"/>
        <w:szCs w:val="24"/>
      </w:rPr>
    </w:pPr>
    <w:r>
      <w:rPr>
        <w:sz w:val="24"/>
        <w:szCs w:val="24"/>
      </w:rPr>
      <w:t xml:space="preserve">UBC Advising Conference 2017 </w:t>
    </w:r>
  </w:p>
  <w:p w:rsidR="00C21B4B" w:rsidRDefault="00C21B4B">
    <w:pPr>
      <w:rPr>
        <w:b/>
        <w:sz w:val="24"/>
        <w:szCs w:val="24"/>
      </w:rPr>
    </w:pPr>
  </w:p>
  <w:p w:rsidR="00C21B4B" w:rsidRDefault="00084070">
    <w:pPr>
      <w:rPr>
        <w:sz w:val="24"/>
        <w:szCs w:val="24"/>
      </w:rPr>
    </w:pPr>
    <w:r>
      <w:rPr>
        <w:b/>
        <w:sz w:val="24"/>
        <w:szCs w:val="24"/>
      </w:rPr>
      <w:t xml:space="preserve">Session:  “What’s in a name? Navigating mispronunciation and </w:t>
    </w:r>
    <w:proofErr w:type="spellStart"/>
    <w:r>
      <w:rPr>
        <w:b/>
        <w:sz w:val="24"/>
        <w:szCs w:val="24"/>
      </w:rPr>
      <w:t>misgendering</w:t>
    </w:r>
    <w:proofErr w:type="spellEnd"/>
    <w:r>
      <w:rPr>
        <w:b/>
        <w:sz w:val="24"/>
        <w:szCs w:val="24"/>
      </w:rPr>
      <w:t xml:space="preserve"> with grace in student advising” </w:t>
    </w:r>
    <w:r>
      <w:rPr>
        <w:sz w:val="24"/>
        <w:szCs w:val="24"/>
      </w:rPr>
      <w:br/>
      <w:t>Presenter: Rachael E. Sullivan, PhD, Equity Facilitator, Equity &amp; Inclusion Office, UBC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15" w:rsidRDefault="00582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4B"/>
    <w:rsid w:val="00084070"/>
    <w:rsid w:val="00395AE1"/>
    <w:rsid w:val="00582F15"/>
    <w:rsid w:val="00C2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2F1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15"/>
  </w:style>
  <w:style w:type="paragraph" w:styleId="Footer">
    <w:name w:val="footer"/>
    <w:basedOn w:val="Normal"/>
    <w:link w:val="FooterChar"/>
    <w:uiPriority w:val="99"/>
    <w:unhideWhenUsed/>
    <w:rsid w:val="00582F1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2F1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15"/>
  </w:style>
  <w:style w:type="paragraph" w:styleId="Footer">
    <w:name w:val="footer"/>
    <w:basedOn w:val="Normal"/>
    <w:link w:val="FooterChar"/>
    <w:uiPriority w:val="99"/>
    <w:unhideWhenUsed/>
    <w:rsid w:val="00582F1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ronounce.voanews.com/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name-coach.com/" TargetMode="External"/><Relationship Id="rId11" Type="http://schemas.openxmlformats.org/officeDocument/2006/relationships/hyperlink" Target="https://youtu.be/Fb73w3eT9tk" TargetMode="External"/><Relationship Id="rId12" Type="http://schemas.openxmlformats.org/officeDocument/2006/relationships/hyperlink" Target="https://students.ubc.ca/enrolment/records/change-personal-information" TargetMode="External"/><Relationship Id="rId13" Type="http://schemas.openxmlformats.org/officeDocument/2006/relationships/hyperlink" Target="http://everydayfeminism.com/2015/05/objections-to-they-pronouns/" TargetMode="External"/><Relationship Id="rId14" Type="http://schemas.openxmlformats.org/officeDocument/2006/relationships/hyperlink" Target="http://www.practicewithpronouns.com/" TargetMode="External"/><Relationship Id="rId15" Type="http://schemas.openxmlformats.org/officeDocument/2006/relationships/hyperlink" Target="http://www.youtube.com/watch?v=ZwGNZ63hj5k" TargetMode="External"/><Relationship Id="rId16" Type="http://schemas.openxmlformats.org/officeDocument/2006/relationships/hyperlink" Target="https://bildlida.wordpress.com/2016/05/08/diversity-and-names-designing-for-belonging-by-karen-penes/" TargetMode="External"/><Relationship Id="rId17" Type="http://schemas.openxmlformats.org/officeDocument/2006/relationships/hyperlink" Target="https://namesandidentity.wixsite.com/canada/blog" TargetMode="External"/><Relationship Id="rId18" Type="http://schemas.openxmlformats.org/officeDocument/2006/relationships/hyperlink" Target="http://www.cbc.ca/radio/thecurrent/the-current-for-november-24-2016-1.3864332/how-canadians-can-be-more-inclusive-of-diverse-names-1.3864356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usqueam.bc.ca/applications/map/index.html" TargetMode="External"/><Relationship Id="rId8" Type="http://schemas.openxmlformats.org/officeDocument/2006/relationships/hyperlink" Target="http://indigenousinitiatives.ctlt.ubc.ca/research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Rachael</dc:creator>
  <cp:lastModifiedBy>Julie Oya</cp:lastModifiedBy>
  <cp:revision>2</cp:revision>
  <cp:lastPrinted>2017-03-23T17:50:00Z</cp:lastPrinted>
  <dcterms:created xsi:type="dcterms:W3CDTF">2017-03-23T17:51:00Z</dcterms:created>
  <dcterms:modified xsi:type="dcterms:W3CDTF">2017-03-23T17:51:00Z</dcterms:modified>
</cp:coreProperties>
</file>